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47117" w14:textId="77777777" w:rsidR="0054194A" w:rsidRDefault="00617EDD">
      <w:pPr>
        <w:jc w:val="center"/>
        <w:rPr>
          <w:rFonts w:ascii="宋体" w:eastAsia="宋体" w:hAnsi="宋体"/>
          <w:b/>
          <w:sz w:val="32"/>
          <w:szCs w:val="32"/>
        </w:rPr>
      </w:pPr>
      <w:r>
        <w:rPr>
          <w:rFonts w:ascii="宋体" w:eastAsia="宋体" w:hAnsi="宋体"/>
          <w:b/>
          <w:color w:val="0000FF"/>
          <w:sz w:val="32"/>
          <w:szCs w:val="32"/>
        </w:rPr>
        <w:t>湘潭大学“第一届党内法规研究生</w:t>
      </w:r>
      <w:r>
        <w:rPr>
          <w:rFonts w:ascii="宋体" w:eastAsia="宋体" w:hAnsi="宋体" w:hint="eastAsia"/>
          <w:b/>
          <w:color w:val="0000FF"/>
          <w:sz w:val="32"/>
          <w:szCs w:val="32"/>
        </w:rPr>
        <w:t>创新</w:t>
      </w:r>
      <w:r>
        <w:rPr>
          <w:rFonts w:ascii="宋体" w:eastAsia="宋体" w:hAnsi="宋体"/>
          <w:b/>
          <w:color w:val="0000FF"/>
          <w:sz w:val="32"/>
          <w:szCs w:val="32"/>
        </w:rPr>
        <w:t>论坛”</w:t>
      </w:r>
      <w:r>
        <w:rPr>
          <w:rFonts w:ascii="宋体" w:eastAsia="宋体" w:hAnsi="宋体" w:hint="eastAsia"/>
          <w:b/>
          <w:color w:val="0000FF"/>
          <w:sz w:val="32"/>
          <w:szCs w:val="32"/>
        </w:rPr>
        <w:t>暨征文公告</w:t>
      </w:r>
    </w:p>
    <w:p w14:paraId="3A535107" w14:textId="77777777" w:rsidR="0054194A" w:rsidRDefault="0054194A">
      <w:pPr>
        <w:ind w:firstLineChars="200" w:firstLine="560"/>
        <w:jc w:val="left"/>
        <w:rPr>
          <w:rFonts w:ascii="宋体" w:eastAsia="宋体" w:hAnsi="宋体"/>
          <w:sz w:val="28"/>
          <w:szCs w:val="28"/>
        </w:rPr>
      </w:pPr>
      <w:bookmarkStart w:id="0" w:name="_GoBack"/>
      <w:bookmarkEnd w:id="0"/>
    </w:p>
    <w:p w14:paraId="295852EF" w14:textId="1C6476AF" w:rsidR="0054194A" w:rsidRDefault="00617ED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党的十八大以来，以习近平同志为核心的党中央高度重视党内法规制度建设，提出了一系列新理念新思想新战略，取得了</w:t>
      </w:r>
      <w:r w:rsidR="00293C03">
        <w:rPr>
          <w:rFonts w:asciiTheme="minorEastAsia" w:eastAsiaTheme="minorEastAsia" w:hAnsiTheme="minorEastAsia" w:hint="eastAsia"/>
          <w:sz w:val="24"/>
          <w:szCs w:val="24"/>
        </w:rPr>
        <w:t>令人</w:t>
      </w:r>
      <w:r>
        <w:rPr>
          <w:rFonts w:asciiTheme="minorEastAsia" w:eastAsiaTheme="minorEastAsia" w:hAnsiTheme="minorEastAsia" w:hint="eastAsia"/>
          <w:sz w:val="24"/>
          <w:szCs w:val="24"/>
        </w:rPr>
        <w:t>瞩目的成就。党的十八届四中全会决定将“完备的国家法律体系和完善的党内法规体系”共同纳入中国特色社会主义法治体系。在此背景下，如何构建系统完备、科学规范、运行有效的党内法规制度体系是解决党和国家事业发展面临的重大问题。本次论坛聚焦“新时代党内法规建设”这一主题，诚邀海内外研究生、青年学子，共襄法治之策，为党内法规制度建设贡献理论智慧。为此，特主办湘潭大学“第一届党内法规研究生创新论坛”暨征文活动，本次论坛由湖南省教育厅主办，湘潭大学法学院、湘潭大学党内法规研究中心承办，《湘江青年法学》编辑部协办。现将相关事宜公告如下：</w:t>
      </w:r>
    </w:p>
    <w:p w14:paraId="3C72690D" w14:textId="77777777" w:rsidR="0054194A" w:rsidRDefault="00617EDD">
      <w:pPr>
        <w:spacing w:line="440" w:lineRule="exact"/>
        <w:ind w:firstLineChars="200" w:firstLine="480"/>
        <w:rPr>
          <w:rFonts w:asciiTheme="minorEastAsia" w:eastAsiaTheme="minorEastAsia" w:hAnsiTheme="minorEastAsia"/>
          <w:b/>
          <w:color w:val="0000FF"/>
          <w:sz w:val="24"/>
          <w:szCs w:val="24"/>
        </w:rPr>
      </w:pPr>
      <w:r>
        <w:rPr>
          <w:rFonts w:asciiTheme="minorEastAsia" w:eastAsiaTheme="minorEastAsia" w:hAnsiTheme="minorEastAsia" w:hint="eastAsia"/>
          <w:b/>
          <w:color w:val="0000FF"/>
          <w:sz w:val="24"/>
          <w:szCs w:val="24"/>
        </w:rPr>
        <w:t>一、论坛时间</w:t>
      </w:r>
    </w:p>
    <w:p w14:paraId="0C34E37B" w14:textId="77777777" w:rsidR="0054194A" w:rsidRDefault="00617ED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论坛时间：</w:t>
      </w:r>
      <w:r>
        <w:rPr>
          <w:rFonts w:ascii="Times New Roman" w:eastAsiaTheme="minorEastAsia" w:hAnsi="Times New Roman" w:cs="Times New Roman"/>
          <w:sz w:val="24"/>
          <w:szCs w:val="24"/>
        </w:rPr>
        <w:t>2019</w:t>
      </w:r>
      <w:r>
        <w:rPr>
          <w:rFonts w:ascii="Times New Roman" w:eastAsiaTheme="minorEastAsia" w:hAnsi="Times New Roman" w:cs="Times New Roman"/>
          <w:sz w:val="24"/>
          <w:szCs w:val="24"/>
        </w:rPr>
        <w:t>年</w:t>
      </w: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月</w:t>
      </w:r>
      <w:r>
        <w:rPr>
          <w:rFonts w:ascii="Times New Roman" w:eastAsiaTheme="minorEastAsia" w:hAnsi="Times New Roman" w:cs="Times New Roman"/>
          <w:sz w:val="24"/>
          <w:szCs w:val="24"/>
        </w:rPr>
        <w:t>21-22</w:t>
      </w:r>
      <w:r>
        <w:rPr>
          <w:rFonts w:ascii="Times New Roman" w:eastAsiaTheme="minorEastAsia" w:hAnsi="Times New Roman" w:cs="Times New Roman"/>
          <w:sz w:val="24"/>
          <w:szCs w:val="24"/>
        </w:rPr>
        <w:t>日，</w:t>
      </w:r>
      <w:r>
        <w:rPr>
          <w:rFonts w:ascii="Times New Roman" w:eastAsiaTheme="minorEastAsia" w:hAnsi="Times New Roman" w:cs="Times New Roman"/>
          <w:sz w:val="24"/>
          <w:szCs w:val="24"/>
        </w:rPr>
        <w:t>20</w:t>
      </w:r>
      <w:r>
        <w:rPr>
          <w:rFonts w:ascii="Times New Roman" w:eastAsiaTheme="minorEastAsia" w:hAnsi="Times New Roman" w:cs="Times New Roman"/>
          <w:sz w:val="24"/>
          <w:szCs w:val="24"/>
        </w:rPr>
        <w:t>日（</w:t>
      </w:r>
      <w:r>
        <w:rPr>
          <w:rFonts w:asciiTheme="minorEastAsia" w:eastAsiaTheme="minorEastAsia" w:hAnsiTheme="minorEastAsia" w:hint="eastAsia"/>
          <w:sz w:val="24"/>
          <w:szCs w:val="24"/>
        </w:rPr>
        <w:t>周五）全天报到。</w:t>
      </w:r>
    </w:p>
    <w:p w14:paraId="64078B4C" w14:textId="77777777" w:rsidR="0054194A" w:rsidRDefault="00617EDD">
      <w:pPr>
        <w:spacing w:line="440" w:lineRule="exact"/>
        <w:ind w:firstLineChars="200" w:firstLine="480"/>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报到地点：湖南省湘潭市雨湖区湘潭大学</w:t>
      </w:r>
      <w:r>
        <w:rPr>
          <w:rFonts w:asciiTheme="minorEastAsia" w:eastAsiaTheme="minorEastAsia" w:hAnsiTheme="minorEastAsia" w:hint="eastAsia"/>
          <w:color w:val="000000" w:themeColor="text1"/>
          <w:sz w:val="24"/>
          <w:szCs w:val="24"/>
        </w:rPr>
        <w:t>松涛山庄。</w:t>
      </w:r>
    </w:p>
    <w:p w14:paraId="1077C37F" w14:textId="77777777" w:rsidR="0054194A" w:rsidRDefault="00617EDD">
      <w:pPr>
        <w:spacing w:line="440" w:lineRule="exact"/>
        <w:ind w:firstLineChars="200" w:firstLine="480"/>
        <w:rPr>
          <w:rFonts w:asciiTheme="minorEastAsia" w:eastAsiaTheme="minorEastAsia" w:hAnsiTheme="minorEastAsia"/>
          <w:b/>
          <w:color w:val="0000FF"/>
          <w:sz w:val="24"/>
          <w:szCs w:val="24"/>
        </w:rPr>
      </w:pPr>
      <w:r>
        <w:rPr>
          <w:rFonts w:asciiTheme="minorEastAsia" w:eastAsiaTheme="minorEastAsia" w:hAnsiTheme="minorEastAsia" w:hint="eastAsia"/>
          <w:b/>
          <w:color w:val="0000FF"/>
          <w:sz w:val="24"/>
          <w:szCs w:val="24"/>
        </w:rPr>
        <w:t>二、论坛地点</w:t>
      </w:r>
    </w:p>
    <w:p w14:paraId="5D938D4B" w14:textId="77777777" w:rsidR="0054194A" w:rsidRDefault="00617EDD">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湘潭大学法学院东附一楼学术报告厅</w:t>
      </w:r>
    </w:p>
    <w:p w14:paraId="00A04BE5" w14:textId="77777777" w:rsidR="0054194A" w:rsidRDefault="00617EDD">
      <w:pPr>
        <w:spacing w:line="440" w:lineRule="exact"/>
        <w:ind w:firstLineChars="200" w:firstLine="480"/>
        <w:rPr>
          <w:rFonts w:asciiTheme="minorEastAsia" w:eastAsiaTheme="minorEastAsia" w:hAnsiTheme="minorEastAsia"/>
          <w:b/>
          <w:color w:val="0000FF"/>
          <w:sz w:val="24"/>
          <w:szCs w:val="24"/>
        </w:rPr>
      </w:pPr>
      <w:r>
        <w:rPr>
          <w:rFonts w:asciiTheme="minorEastAsia" w:eastAsiaTheme="minorEastAsia" w:hAnsiTheme="minorEastAsia" w:hint="eastAsia"/>
          <w:b/>
          <w:color w:val="0000FF"/>
          <w:sz w:val="24"/>
          <w:szCs w:val="24"/>
        </w:rPr>
        <w:t>三、论坛活动安排</w:t>
      </w:r>
    </w:p>
    <w:p w14:paraId="208C34E9" w14:textId="77777777" w:rsidR="0054194A" w:rsidRDefault="00617EDD">
      <w:pPr>
        <w:spacing w:line="440" w:lineRule="exact"/>
        <w:ind w:firstLineChars="200" w:firstLine="480"/>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（一）优秀征文奖励与研讨</w:t>
      </w:r>
    </w:p>
    <w:p w14:paraId="3DD68246" w14:textId="77777777" w:rsidR="0054194A" w:rsidRDefault="00617EDD">
      <w:pPr>
        <w:spacing w:line="440" w:lineRule="exact"/>
        <w:ind w:firstLineChars="200" w:firstLine="480"/>
        <w:rPr>
          <w:rFonts w:asciiTheme="minorEastAsia" w:eastAsiaTheme="minorEastAsia" w:hAnsiTheme="minorEastAsia"/>
          <w:b/>
          <w:color w:val="0000FF"/>
          <w:sz w:val="24"/>
          <w:szCs w:val="24"/>
        </w:rPr>
      </w:pPr>
      <w:r>
        <w:rPr>
          <w:rFonts w:ascii="Times New Roman" w:eastAsiaTheme="minorEastAsia" w:hAnsi="Times New Roman" w:cs="Times New Roman"/>
          <w:b/>
          <w:color w:val="000000" w:themeColor="text1"/>
          <w:sz w:val="24"/>
          <w:szCs w:val="24"/>
        </w:rPr>
        <w:t>1.</w:t>
      </w:r>
      <w:r>
        <w:rPr>
          <w:rFonts w:ascii="Times New Roman" w:eastAsiaTheme="minorEastAsia" w:hAnsi="Times New Roman" w:cs="Times New Roman" w:hint="eastAsia"/>
          <w:b/>
          <w:color w:val="000000" w:themeColor="text1"/>
          <w:sz w:val="24"/>
          <w:szCs w:val="24"/>
        </w:rPr>
        <w:t xml:space="preserve"> </w:t>
      </w:r>
      <w:r>
        <w:rPr>
          <w:rFonts w:asciiTheme="minorEastAsia" w:eastAsiaTheme="minorEastAsia" w:hAnsiTheme="minorEastAsia" w:hint="eastAsia"/>
          <w:b/>
          <w:color w:val="000000" w:themeColor="text1"/>
          <w:sz w:val="24"/>
          <w:szCs w:val="24"/>
        </w:rPr>
        <w:t>征文主题为“</w:t>
      </w:r>
      <w:r>
        <w:rPr>
          <w:rFonts w:asciiTheme="minorEastAsia" w:eastAsiaTheme="minorEastAsia" w:hAnsiTheme="minorEastAsia"/>
          <w:b/>
          <w:color w:val="000000" w:themeColor="text1"/>
          <w:sz w:val="24"/>
          <w:szCs w:val="24"/>
        </w:rPr>
        <w:t>新时</w:t>
      </w:r>
      <w:r>
        <w:rPr>
          <w:rFonts w:asciiTheme="minorEastAsia" w:eastAsiaTheme="minorEastAsia" w:hAnsiTheme="minorEastAsia"/>
          <w:b/>
          <w:sz w:val="24"/>
          <w:szCs w:val="24"/>
        </w:rPr>
        <w:t>代党内法规建</w:t>
      </w:r>
      <w:r>
        <w:rPr>
          <w:rFonts w:asciiTheme="minorEastAsia" w:eastAsiaTheme="minorEastAsia" w:hAnsiTheme="minorEastAsia"/>
          <w:b/>
          <w:color w:val="000000" w:themeColor="text1"/>
          <w:sz w:val="24"/>
          <w:szCs w:val="24"/>
        </w:rPr>
        <w:t>设</w:t>
      </w:r>
      <w:r>
        <w:rPr>
          <w:rFonts w:asciiTheme="minorEastAsia" w:eastAsiaTheme="minorEastAsia" w:hAnsiTheme="minorEastAsia" w:hint="eastAsia"/>
          <w:b/>
          <w:color w:val="000000" w:themeColor="text1"/>
          <w:sz w:val="24"/>
          <w:szCs w:val="24"/>
        </w:rPr>
        <w:t>”，子主题</w:t>
      </w:r>
      <w:r>
        <w:rPr>
          <w:rFonts w:asciiTheme="minorEastAsia" w:eastAsiaTheme="minorEastAsia" w:hAnsiTheme="minorEastAsia" w:hint="eastAsia"/>
          <w:b/>
          <w:bCs/>
          <w:color w:val="FF0000"/>
          <w:sz w:val="24"/>
          <w:szCs w:val="24"/>
        </w:rPr>
        <w:t>包括但不限于</w:t>
      </w:r>
      <w:r>
        <w:rPr>
          <w:rFonts w:asciiTheme="minorEastAsia" w:eastAsiaTheme="minorEastAsia" w:hAnsiTheme="minorEastAsia" w:hint="eastAsia"/>
          <w:b/>
          <w:sz w:val="24"/>
          <w:szCs w:val="24"/>
        </w:rPr>
        <w:t>：</w:t>
      </w:r>
    </w:p>
    <w:p w14:paraId="69507C2D"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hint="eastAsia"/>
          <w:color w:val="000000" w:themeColor="text1"/>
          <w:sz w:val="24"/>
          <w:szCs w:val="24"/>
        </w:rPr>
        <w:t>1</w:t>
      </w: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color w:val="000000" w:themeColor="text1"/>
          <w:sz w:val="24"/>
          <w:szCs w:val="24"/>
        </w:rPr>
        <w:t>党内法规基本理论研究</w:t>
      </w:r>
    </w:p>
    <w:p w14:paraId="4FB8AA1B"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hint="eastAsia"/>
          <w:color w:val="000000" w:themeColor="text1"/>
          <w:sz w:val="24"/>
          <w:szCs w:val="24"/>
        </w:rPr>
        <w:t>2</w:t>
      </w: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color w:val="000000" w:themeColor="text1"/>
          <w:sz w:val="24"/>
          <w:szCs w:val="24"/>
        </w:rPr>
        <w:t>党内法规与国家法律关系研究</w:t>
      </w:r>
    </w:p>
    <w:p w14:paraId="7A62ACE4"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hint="eastAsia"/>
          <w:color w:val="000000" w:themeColor="text1"/>
          <w:sz w:val="24"/>
          <w:szCs w:val="24"/>
        </w:rPr>
        <w:t>3</w:t>
      </w: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color w:val="000000" w:themeColor="text1"/>
          <w:sz w:val="24"/>
          <w:szCs w:val="24"/>
        </w:rPr>
        <w:t>纪律处分法治化研究</w:t>
      </w:r>
    </w:p>
    <w:p w14:paraId="368F93ED"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hint="eastAsia"/>
          <w:color w:val="000000" w:themeColor="text1"/>
          <w:sz w:val="24"/>
          <w:szCs w:val="24"/>
        </w:rPr>
        <w:t>4</w:t>
      </w: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color w:val="000000" w:themeColor="text1"/>
          <w:sz w:val="24"/>
          <w:szCs w:val="24"/>
        </w:rPr>
        <w:t>执纪正当程序研究</w:t>
      </w:r>
    </w:p>
    <w:p w14:paraId="3D2AB08F"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hint="eastAsia"/>
          <w:color w:val="000000" w:themeColor="text1"/>
          <w:sz w:val="24"/>
          <w:szCs w:val="24"/>
        </w:rPr>
        <w:t>5</w:t>
      </w: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color w:val="000000" w:themeColor="text1"/>
          <w:sz w:val="24"/>
          <w:szCs w:val="24"/>
        </w:rPr>
        <w:t>党内法规制定研究</w:t>
      </w:r>
    </w:p>
    <w:p w14:paraId="29C4200A"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hint="eastAsia"/>
          <w:color w:val="000000" w:themeColor="text1"/>
          <w:sz w:val="24"/>
          <w:szCs w:val="24"/>
        </w:rPr>
        <w:t>6</w:t>
      </w: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color w:val="000000" w:themeColor="text1"/>
          <w:sz w:val="24"/>
          <w:szCs w:val="24"/>
        </w:rPr>
        <w:t>党的领导法治化研究</w:t>
      </w:r>
    </w:p>
    <w:p w14:paraId="640DDB0D" w14:textId="77777777" w:rsidR="0054194A" w:rsidRDefault="00617EDD">
      <w:pPr>
        <w:spacing w:line="440" w:lineRule="exact"/>
        <w:ind w:firstLineChars="200" w:firstLine="480"/>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hint="eastAsia"/>
          <w:b/>
          <w:color w:val="000000" w:themeColor="text1"/>
          <w:sz w:val="24"/>
          <w:szCs w:val="24"/>
        </w:rPr>
        <w:t xml:space="preserve">2. </w:t>
      </w:r>
      <w:r>
        <w:rPr>
          <w:rFonts w:ascii="Times New Roman" w:eastAsiaTheme="minorEastAsia" w:hAnsi="Times New Roman" w:cs="Times New Roman" w:hint="eastAsia"/>
          <w:b/>
          <w:color w:val="000000" w:themeColor="text1"/>
          <w:sz w:val="24"/>
          <w:szCs w:val="24"/>
        </w:rPr>
        <w:t>奖项设置</w:t>
      </w:r>
    </w:p>
    <w:p w14:paraId="02995D24"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hint="eastAsia"/>
          <w:color w:val="000000" w:themeColor="text1"/>
          <w:sz w:val="24"/>
          <w:szCs w:val="24"/>
        </w:rPr>
        <w:t>一等奖：</w:t>
      </w:r>
      <w:r>
        <w:rPr>
          <w:rFonts w:ascii="Times New Roman" w:eastAsiaTheme="minorEastAsia" w:hAnsi="Times New Roman" w:cs="Times New Roman" w:hint="eastAsia"/>
          <w:color w:val="000000" w:themeColor="text1"/>
          <w:sz w:val="24"/>
          <w:szCs w:val="24"/>
        </w:rPr>
        <w:t>2</w:t>
      </w:r>
      <w:r>
        <w:rPr>
          <w:rFonts w:ascii="Times New Roman" w:eastAsiaTheme="minorEastAsia" w:hAnsi="Times New Roman" w:cs="Times New Roman" w:hint="eastAsia"/>
          <w:color w:val="000000" w:themeColor="text1"/>
          <w:sz w:val="24"/>
          <w:szCs w:val="24"/>
        </w:rPr>
        <w:t>名，每人奖金</w:t>
      </w:r>
      <w:r>
        <w:rPr>
          <w:rFonts w:ascii="Times New Roman" w:eastAsiaTheme="minorEastAsia" w:hAnsi="Times New Roman" w:cs="Times New Roman" w:hint="eastAsia"/>
          <w:color w:val="000000" w:themeColor="text1"/>
          <w:sz w:val="24"/>
          <w:szCs w:val="24"/>
        </w:rPr>
        <w:t>2000</w:t>
      </w:r>
      <w:r>
        <w:rPr>
          <w:rFonts w:ascii="Times New Roman" w:eastAsiaTheme="minorEastAsia" w:hAnsi="Times New Roman" w:cs="Times New Roman" w:hint="eastAsia"/>
          <w:color w:val="000000" w:themeColor="text1"/>
          <w:sz w:val="24"/>
          <w:szCs w:val="24"/>
        </w:rPr>
        <w:t>元</w:t>
      </w:r>
    </w:p>
    <w:p w14:paraId="5096D245"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hint="eastAsia"/>
          <w:color w:val="000000" w:themeColor="text1"/>
          <w:sz w:val="24"/>
          <w:szCs w:val="24"/>
        </w:rPr>
        <w:t>二等奖：</w:t>
      </w:r>
      <w:r>
        <w:rPr>
          <w:rFonts w:ascii="Times New Roman" w:eastAsiaTheme="minorEastAsia" w:hAnsi="Times New Roman" w:cs="Times New Roman" w:hint="eastAsia"/>
          <w:color w:val="000000" w:themeColor="text1"/>
          <w:sz w:val="24"/>
          <w:szCs w:val="24"/>
        </w:rPr>
        <w:t>3</w:t>
      </w:r>
      <w:r>
        <w:rPr>
          <w:rFonts w:ascii="Times New Roman" w:eastAsiaTheme="minorEastAsia" w:hAnsi="Times New Roman" w:cs="Times New Roman" w:hint="eastAsia"/>
          <w:color w:val="000000" w:themeColor="text1"/>
          <w:sz w:val="24"/>
          <w:szCs w:val="24"/>
        </w:rPr>
        <w:t>名，每人奖金</w:t>
      </w:r>
      <w:r>
        <w:rPr>
          <w:rFonts w:ascii="Times New Roman" w:eastAsiaTheme="minorEastAsia" w:hAnsi="Times New Roman" w:cs="Times New Roman" w:hint="eastAsia"/>
          <w:color w:val="000000" w:themeColor="text1"/>
          <w:sz w:val="24"/>
          <w:szCs w:val="24"/>
        </w:rPr>
        <w:t>1500</w:t>
      </w:r>
      <w:r>
        <w:rPr>
          <w:rFonts w:ascii="Times New Roman" w:eastAsiaTheme="minorEastAsia" w:hAnsi="Times New Roman" w:cs="Times New Roman" w:hint="eastAsia"/>
          <w:color w:val="000000" w:themeColor="text1"/>
          <w:sz w:val="24"/>
          <w:szCs w:val="24"/>
        </w:rPr>
        <w:t>元</w:t>
      </w:r>
    </w:p>
    <w:p w14:paraId="450D70A5"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hint="eastAsia"/>
          <w:color w:val="000000" w:themeColor="text1"/>
          <w:sz w:val="24"/>
          <w:szCs w:val="24"/>
        </w:rPr>
        <w:t>三等奖：</w:t>
      </w:r>
      <w:r>
        <w:rPr>
          <w:rFonts w:ascii="Times New Roman" w:eastAsiaTheme="minorEastAsia" w:hAnsi="Times New Roman" w:cs="Times New Roman" w:hint="eastAsia"/>
          <w:color w:val="000000" w:themeColor="text1"/>
          <w:sz w:val="24"/>
          <w:szCs w:val="24"/>
        </w:rPr>
        <w:t>4</w:t>
      </w:r>
      <w:r>
        <w:rPr>
          <w:rFonts w:ascii="Times New Roman" w:eastAsiaTheme="minorEastAsia" w:hAnsi="Times New Roman" w:cs="Times New Roman" w:hint="eastAsia"/>
          <w:color w:val="000000" w:themeColor="text1"/>
          <w:sz w:val="24"/>
          <w:szCs w:val="24"/>
        </w:rPr>
        <w:t>名，每人奖金</w:t>
      </w:r>
      <w:r>
        <w:rPr>
          <w:rFonts w:ascii="Times New Roman" w:eastAsiaTheme="minorEastAsia" w:hAnsi="Times New Roman" w:cs="Times New Roman" w:hint="eastAsia"/>
          <w:color w:val="000000" w:themeColor="text1"/>
          <w:sz w:val="24"/>
          <w:szCs w:val="24"/>
        </w:rPr>
        <w:t>1000</w:t>
      </w:r>
      <w:r>
        <w:rPr>
          <w:rFonts w:ascii="Times New Roman" w:eastAsiaTheme="minorEastAsia" w:hAnsi="Times New Roman" w:cs="Times New Roman" w:hint="eastAsia"/>
          <w:color w:val="000000" w:themeColor="text1"/>
          <w:sz w:val="24"/>
          <w:szCs w:val="24"/>
        </w:rPr>
        <w:t>元</w:t>
      </w:r>
    </w:p>
    <w:p w14:paraId="2FA730AD"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lastRenderedPageBreak/>
        <w:t>获奖论文将获以</w:t>
      </w:r>
      <w:r>
        <w:rPr>
          <w:rFonts w:ascii="宋体" w:eastAsia="宋体" w:hAnsi="宋体"/>
          <w:sz w:val="24"/>
          <w:szCs w:val="24"/>
        </w:rPr>
        <w:t>湘潭大学党内法规研究中心</w:t>
      </w:r>
      <w:r>
        <w:rPr>
          <w:rFonts w:ascii="Times New Roman" w:eastAsiaTheme="minorEastAsia" w:hAnsi="Times New Roman" w:cs="Times New Roman"/>
          <w:color w:val="000000" w:themeColor="text1"/>
          <w:sz w:val="24"/>
          <w:szCs w:val="24"/>
        </w:rPr>
        <w:t>的名义颁发的证书及物质奖励。主办方将择优在《湘江青年法学》上予以刊登。</w:t>
      </w:r>
    </w:p>
    <w:p w14:paraId="3C03224F" w14:textId="77777777" w:rsidR="0054194A" w:rsidRDefault="00617EDD">
      <w:pPr>
        <w:spacing w:line="440" w:lineRule="exact"/>
        <w:ind w:firstLineChars="200" w:firstLine="480"/>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hint="eastAsia"/>
          <w:b/>
          <w:color w:val="000000" w:themeColor="text1"/>
          <w:sz w:val="24"/>
          <w:szCs w:val="24"/>
        </w:rPr>
        <w:t xml:space="preserve">3. </w:t>
      </w:r>
      <w:r>
        <w:rPr>
          <w:rFonts w:ascii="Times New Roman" w:eastAsiaTheme="minorEastAsia" w:hAnsi="Times New Roman" w:cs="Times New Roman" w:hint="eastAsia"/>
          <w:b/>
          <w:color w:val="000000" w:themeColor="text1"/>
          <w:sz w:val="24"/>
          <w:szCs w:val="24"/>
        </w:rPr>
        <w:t>征文研讨</w:t>
      </w:r>
    </w:p>
    <w:p w14:paraId="5F47F2C9"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hint="eastAsia"/>
          <w:color w:val="000000" w:themeColor="text1"/>
          <w:sz w:val="24"/>
          <w:szCs w:val="24"/>
        </w:rPr>
        <w:t>由优秀征文获奖者汇报，并邀请</w:t>
      </w:r>
      <w:r>
        <w:rPr>
          <w:rFonts w:ascii="Times New Roman" w:eastAsiaTheme="minorEastAsia" w:hAnsi="Times New Roman" w:cs="Times New Roman" w:hint="eastAsia"/>
          <w:color w:val="000000" w:themeColor="text1"/>
          <w:sz w:val="24"/>
          <w:szCs w:val="24"/>
        </w:rPr>
        <w:t>2</w:t>
      </w:r>
      <w:r>
        <w:rPr>
          <w:rFonts w:ascii="Times New Roman" w:eastAsiaTheme="minorEastAsia" w:hAnsi="Times New Roman" w:cs="Times New Roman" w:hint="eastAsia"/>
          <w:color w:val="000000" w:themeColor="text1"/>
          <w:sz w:val="24"/>
          <w:szCs w:val="24"/>
        </w:rPr>
        <w:t>名老师和</w:t>
      </w:r>
      <w:r>
        <w:rPr>
          <w:rFonts w:ascii="Times New Roman" w:eastAsiaTheme="minorEastAsia" w:hAnsi="Times New Roman" w:cs="Times New Roman" w:hint="eastAsia"/>
          <w:color w:val="000000" w:themeColor="text1"/>
          <w:sz w:val="24"/>
          <w:szCs w:val="24"/>
        </w:rPr>
        <w:t>1</w:t>
      </w:r>
      <w:r>
        <w:rPr>
          <w:rFonts w:ascii="Times New Roman" w:eastAsiaTheme="minorEastAsia" w:hAnsi="Times New Roman" w:cs="Times New Roman" w:hint="eastAsia"/>
          <w:color w:val="000000" w:themeColor="text1"/>
          <w:sz w:val="24"/>
          <w:szCs w:val="24"/>
        </w:rPr>
        <w:t>名学生进行评议。</w:t>
      </w:r>
    </w:p>
    <w:p w14:paraId="6639EACD" w14:textId="77777777" w:rsidR="0054194A" w:rsidRDefault="00617EDD">
      <w:pPr>
        <w:spacing w:line="440" w:lineRule="exact"/>
        <w:ind w:firstLineChars="200" w:firstLine="480"/>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hint="eastAsia"/>
          <w:b/>
          <w:color w:val="000000" w:themeColor="text1"/>
          <w:sz w:val="24"/>
          <w:szCs w:val="24"/>
        </w:rPr>
        <w:t xml:space="preserve">4. </w:t>
      </w:r>
      <w:r>
        <w:rPr>
          <w:rFonts w:ascii="Times New Roman" w:eastAsiaTheme="minorEastAsia" w:hAnsi="Times New Roman" w:cs="Times New Roman" w:hint="eastAsia"/>
          <w:b/>
          <w:color w:val="000000" w:themeColor="text1"/>
          <w:sz w:val="24"/>
          <w:szCs w:val="24"/>
        </w:rPr>
        <w:t>征文要求</w:t>
      </w:r>
    </w:p>
    <w:p w14:paraId="56F195E2" w14:textId="77777777" w:rsidR="0054194A" w:rsidRDefault="00617EDD">
      <w:pPr>
        <w:spacing w:line="440" w:lineRule="exact"/>
        <w:ind w:firstLineChars="200" w:firstLine="48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hint="eastAsia"/>
          <w:color w:val="000000" w:themeColor="text1"/>
          <w:sz w:val="24"/>
          <w:szCs w:val="24"/>
        </w:rPr>
        <w:t>1</w:t>
      </w: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color w:val="000000" w:themeColor="text1"/>
          <w:sz w:val="24"/>
          <w:szCs w:val="24"/>
        </w:rPr>
        <w:t>征文紧扣主题，学术规范严谨，突出理论性和实践性；</w:t>
      </w:r>
    </w:p>
    <w:p w14:paraId="0D0FF006" w14:textId="77777777" w:rsidR="0054194A" w:rsidRDefault="00617EDD">
      <w:pPr>
        <w:spacing w:line="440" w:lineRule="exact"/>
        <w:ind w:firstLineChars="200" w:firstLine="480"/>
        <w:rPr>
          <w:rFonts w:asciiTheme="minorEastAsia" w:eastAsiaTheme="minorEastAsia" w:hAnsiTheme="minorEastAsia"/>
          <w:sz w:val="24"/>
          <w:szCs w:val="24"/>
        </w:rPr>
      </w:pP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hint="eastAsia"/>
          <w:color w:val="000000" w:themeColor="text1"/>
          <w:sz w:val="24"/>
          <w:szCs w:val="24"/>
        </w:rPr>
        <w:t>2</w:t>
      </w:r>
      <w:r>
        <w:rPr>
          <w:rFonts w:ascii="Times New Roman" w:eastAsiaTheme="minorEastAsia" w:hAnsi="Times New Roman" w:cs="Times New Roman" w:hint="eastAsia"/>
          <w:color w:val="000000" w:themeColor="text1"/>
          <w:sz w:val="24"/>
          <w:szCs w:val="24"/>
        </w:rPr>
        <w:t>）</w:t>
      </w:r>
      <w:r>
        <w:rPr>
          <w:rFonts w:ascii="Times New Roman" w:eastAsiaTheme="minorEastAsia" w:hAnsi="Times New Roman" w:cs="Times New Roman"/>
          <w:color w:val="000000" w:themeColor="text1"/>
          <w:sz w:val="24"/>
          <w:szCs w:val="24"/>
        </w:rPr>
        <w:t>未公开发表，字数要求</w:t>
      </w:r>
      <w:r>
        <w:rPr>
          <w:rFonts w:ascii="Times New Roman" w:eastAsiaTheme="minorEastAsia" w:hAnsi="Times New Roman" w:cs="Times New Roman" w:hint="eastAsia"/>
          <w:color w:val="000000" w:themeColor="text1"/>
          <w:sz w:val="24"/>
          <w:szCs w:val="24"/>
        </w:rPr>
        <w:t>10</w:t>
      </w:r>
      <w:r>
        <w:rPr>
          <w:rFonts w:ascii="Times New Roman" w:eastAsiaTheme="minorEastAsia" w:hAnsi="Times New Roman" w:cs="Times New Roman"/>
          <w:color w:val="000000" w:themeColor="text1"/>
          <w:sz w:val="24"/>
          <w:szCs w:val="24"/>
        </w:rPr>
        <w:t>000</w:t>
      </w:r>
      <w:r>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20000</w:t>
      </w:r>
      <w:r>
        <w:rPr>
          <w:rFonts w:ascii="Times New Roman" w:eastAsiaTheme="minorEastAsia" w:hAnsi="Times New Roman" w:cs="Times New Roman"/>
          <w:color w:val="000000" w:themeColor="text1"/>
          <w:sz w:val="24"/>
          <w:szCs w:val="24"/>
        </w:rPr>
        <w:t>字，注释</w:t>
      </w:r>
      <w:r>
        <w:rPr>
          <w:rFonts w:ascii="Times New Roman" w:eastAsiaTheme="minorEastAsia" w:hAnsi="Times New Roman" w:cs="Times New Roman" w:hint="eastAsia"/>
          <w:color w:val="000000" w:themeColor="text1"/>
          <w:sz w:val="24"/>
          <w:szCs w:val="24"/>
        </w:rPr>
        <w:t>参见</w:t>
      </w:r>
      <w:r>
        <w:rPr>
          <w:rFonts w:ascii="Times New Roman" w:eastAsiaTheme="minorEastAsia" w:hAnsi="Times New Roman" w:cs="Times New Roman"/>
          <w:color w:val="000000" w:themeColor="text1"/>
          <w:sz w:val="24"/>
          <w:szCs w:val="24"/>
        </w:rPr>
        <w:t>附件</w:t>
      </w:r>
      <w:r>
        <w:rPr>
          <w:rFonts w:ascii="Times New Roman" w:eastAsiaTheme="minorEastAsia" w:hAnsi="Times New Roman" w:cs="Times New Roman" w:hint="eastAsia"/>
          <w:color w:val="000000" w:themeColor="text1"/>
          <w:sz w:val="24"/>
          <w:szCs w:val="24"/>
        </w:rPr>
        <w:t>一</w:t>
      </w:r>
      <w:r>
        <w:rPr>
          <w:rFonts w:ascii="Times New Roman" w:eastAsiaTheme="minorEastAsia" w:hAnsi="Times New Roman" w:cs="Times New Roman"/>
          <w:color w:val="000000" w:themeColor="text1"/>
          <w:sz w:val="24"/>
          <w:szCs w:val="24"/>
        </w:rPr>
        <w:t>。首页脚注写明作者姓名、出生年月、单位、职务职称、手机号码、通讯地址、邮编、</w:t>
      </w:r>
      <w:r>
        <w:rPr>
          <w:rFonts w:ascii="Times New Roman" w:eastAsiaTheme="minorEastAsia" w:hAnsi="Times New Roman" w:cs="Times New Roman"/>
          <w:color w:val="000000" w:themeColor="text1"/>
          <w:sz w:val="24"/>
          <w:szCs w:val="24"/>
        </w:rPr>
        <w:t>Email</w:t>
      </w:r>
      <w:r>
        <w:rPr>
          <w:rFonts w:asciiTheme="minorEastAsia" w:eastAsiaTheme="minorEastAsia" w:hAnsiTheme="minorEastAsia"/>
          <w:sz w:val="24"/>
          <w:szCs w:val="24"/>
        </w:rPr>
        <w:t>地址。</w:t>
      </w:r>
    </w:p>
    <w:p w14:paraId="3777BF64" w14:textId="77777777" w:rsidR="0054194A" w:rsidRDefault="00617EDD">
      <w:pPr>
        <w:spacing w:line="440" w:lineRule="exact"/>
        <w:ind w:firstLineChars="200" w:firstLine="480"/>
        <w:rPr>
          <w:rFonts w:asciiTheme="minorEastAsia" w:eastAsiaTheme="minorEastAsia" w:hAnsiTheme="minorEastAsia"/>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w:t>
      </w:r>
      <w:r>
        <w:rPr>
          <w:rFonts w:asciiTheme="minorEastAsia" w:eastAsiaTheme="minorEastAsia" w:hAnsiTheme="minorEastAsia"/>
          <w:sz w:val="24"/>
          <w:szCs w:val="24"/>
        </w:rPr>
        <w:t>稿件请发至</w:t>
      </w:r>
      <w:r>
        <w:rPr>
          <w:rFonts w:asciiTheme="minorEastAsia" w:eastAsiaTheme="minorEastAsia" w:hAnsiTheme="minorEastAsia" w:hint="eastAsia"/>
          <w:sz w:val="24"/>
          <w:szCs w:val="24"/>
        </w:rPr>
        <w:t>“</w:t>
      </w:r>
      <w:r>
        <w:rPr>
          <w:rFonts w:asciiTheme="minorEastAsia" w:eastAsiaTheme="minorEastAsia" w:hAnsiTheme="minorEastAsia"/>
          <w:sz w:val="24"/>
          <w:szCs w:val="24"/>
        </w:rPr>
        <w:t>新时代党内法规建设</w:t>
      </w:r>
      <w:r>
        <w:rPr>
          <w:rFonts w:asciiTheme="minorEastAsia" w:eastAsiaTheme="minorEastAsia" w:hAnsiTheme="minorEastAsia" w:hint="eastAsia"/>
          <w:sz w:val="24"/>
          <w:szCs w:val="24"/>
        </w:rPr>
        <w:t>”</w:t>
      </w:r>
      <w:r>
        <w:rPr>
          <w:rFonts w:asciiTheme="minorEastAsia" w:eastAsiaTheme="minorEastAsia" w:hAnsiTheme="minorEastAsia"/>
          <w:sz w:val="24"/>
          <w:szCs w:val="24"/>
        </w:rPr>
        <w:t>会务邮箱</w:t>
      </w:r>
      <w:r>
        <w:rPr>
          <w:rFonts w:ascii="Times New Roman" w:eastAsiaTheme="minorEastAsia" w:hAnsi="Times New Roman" w:cs="Times New Roman"/>
          <w:sz w:val="24"/>
          <w:szCs w:val="24"/>
        </w:rPr>
        <w:t xml:space="preserve"> </w:t>
      </w:r>
      <w:r>
        <w:rPr>
          <w:rFonts w:ascii="Times New Roman" w:eastAsiaTheme="minorEastAsia" w:hAnsi="Times New Roman" w:cs="Times New Roman"/>
          <w:b/>
          <w:color w:val="FF0000"/>
          <w:sz w:val="24"/>
          <w:szCs w:val="24"/>
        </w:rPr>
        <w:t>xtdxdnfgyjslt</w:t>
      </w:r>
      <w:r>
        <w:rPr>
          <w:rFonts w:ascii="Times New Roman" w:eastAsiaTheme="minorEastAsia" w:hAnsi="Times New Roman" w:cs="Times New Roman"/>
          <w:b/>
          <w:bCs/>
          <w:color w:val="FF0000"/>
          <w:sz w:val="24"/>
          <w:szCs w:val="24"/>
        </w:rPr>
        <w:t>@163.com</w:t>
      </w:r>
      <w:r>
        <w:rPr>
          <w:rFonts w:asciiTheme="minorEastAsia" w:eastAsiaTheme="minorEastAsia" w:hAnsiTheme="minorEastAsia"/>
          <w:sz w:val="24"/>
          <w:szCs w:val="24"/>
        </w:rPr>
        <w:t>（邮件主题注明：</w:t>
      </w:r>
      <w:r>
        <w:rPr>
          <w:rFonts w:asciiTheme="minorEastAsia" w:eastAsiaTheme="minorEastAsia" w:hAnsiTheme="minorEastAsia" w:hint="eastAsia"/>
          <w:sz w:val="24"/>
          <w:szCs w:val="24"/>
        </w:rPr>
        <w:t>“‘</w:t>
      </w:r>
      <w:r>
        <w:rPr>
          <w:rFonts w:asciiTheme="minorEastAsia" w:eastAsiaTheme="minorEastAsia" w:hAnsiTheme="minorEastAsia"/>
          <w:sz w:val="24"/>
          <w:szCs w:val="24"/>
        </w:rPr>
        <w:t>新时代党内法规建设</w:t>
      </w:r>
      <w:r>
        <w:rPr>
          <w:rFonts w:asciiTheme="minorEastAsia" w:eastAsiaTheme="minorEastAsia" w:hAnsiTheme="minorEastAsia" w:hint="eastAsia"/>
          <w:sz w:val="24"/>
          <w:szCs w:val="24"/>
        </w:rPr>
        <w:t>’</w:t>
      </w:r>
      <w:r>
        <w:rPr>
          <w:rFonts w:asciiTheme="minorEastAsia" w:eastAsiaTheme="minorEastAsia" w:hAnsiTheme="minorEastAsia"/>
          <w:sz w:val="24"/>
          <w:szCs w:val="24"/>
        </w:rPr>
        <w:t>学术研讨会征文</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hint="eastAsia"/>
          <w:sz w:val="24"/>
          <w:szCs w:val="24"/>
        </w:rPr>
        <w:t>稿件</w:t>
      </w:r>
      <w:r>
        <w:rPr>
          <w:rFonts w:asciiTheme="minorEastAsia" w:eastAsiaTheme="minorEastAsia" w:hAnsiTheme="minorEastAsia"/>
          <w:sz w:val="24"/>
          <w:szCs w:val="24"/>
        </w:rPr>
        <w:t>命名方式：</w:t>
      </w:r>
      <w:r>
        <w:rPr>
          <w:rFonts w:asciiTheme="minorEastAsia" w:eastAsiaTheme="minorEastAsia" w:hAnsiTheme="minorEastAsia" w:hint="eastAsia"/>
          <w:sz w:val="24"/>
          <w:szCs w:val="24"/>
        </w:rPr>
        <w:t>学校名称+</w:t>
      </w:r>
      <w:r>
        <w:rPr>
          <w:rFonts w:asciiTheme="minorEastAsia" w:eastAsiaTheme="minorEastAsia" w:hAnsiTheme="minorEastAsia"/>
          <w:sz w:val="24"/>
          <w:szCs w:val="24"/>
        </w:rPr>
        <w:t>作者姓名+论文标题）。请勿重复投稿。</w:t>
      </w:r>
    </w:p>
    <w:p w14:paraId="07F6356D" w14:textId="77777777" w:rsidR="0054194A" w:rsidRDefault="00617EDD">
      <w:pPr>
        <w:spacing w:line="440" w:lineRule="exact"/>
        <w:ind w:firstLineChars="200" w:firstLine="480"/>
        <w:rPr>
          <w:rFonts w:asciiTheme="minorEastAsia" w:eastAsiaTheme="minorEastAsia" w:hAnsiTheme="minorEastAsia"/>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r>
        <w:rPr>
          <w:rFonts w:asciiTheme="minorEastAsia" w:eastAsiaTheme="minorEastAsia" w:hAnsiTheme="minorEastAsia"/>
          <w:sz w:val="24"/>
          <w:szCs w:val="24"/>
        </w:rPr>
        <w:t>征文截止日期：</w:t>
      </w:r>
      <w:r>
        <w:rPr>
          <w:rFonts w:ascii="Times New Roman" w:eastAsiaTheme="minorEastAsia" w:hAnsi="Times New Roman" w:cs="Times New Roman"/>
          <w:b/>
          <w:bCs/>
          <w:color w:val="FF0000"/>
          <w:sz w:val="24"/>
          <w:szCs w:val="24"/>
        </w:rPr>
        <w:t>2019</w:t>
      </w:r>
      <w:r>
        <w:rPr>
          <w:rFonts w:ascii="Times New Roman" w:eastAsiaTheme="minorEastAsia" w:hAnsi="Times New Roman" w:cs="Times New Roman"/>
          <w:b/>
          <w:bCs/>
          <w:color w:val="FF0000"/>
          <w:sz w:val="24"/>
          <w:szCs w:val="24"/>
        </w:rPr>
        <w:t>年</w:t>
      </w:r>
      <w:r>
        <w:rPr>
          <w:rFonts w:ascii="Times New Roman" w:eastAsiaTheme="minorEastAsia" w:hAnsi="Times New Roman" w:cs="Times New Roman"/>
          <w:b/>
          <w:bCs/>
          <w:color w:val="FF0000"/>
          <w:sz w:val="24"/>
          <w:szCs w:val="24"/>
        </w:rPr>
        <w:t>8</w:t>
      </w:r>
      <w:r>
        <w:rPr>
          <w:rFonts w:ascii="Times New Roman" w:eastAsiaTheme="minorEastAsia" w:hAnsi="Times New Roman" w:cs="Times New Roman"/>
          <w:b/>
          <w:bCs/>
          <w:color w:val="FF0000"/>
          <w:sz w:val="24"/>
          <w:szCs w:val="24"/>
        </w:rPr>
        <w:t>月</w:t>
      </w:r>
      <w:r>
        <w:rPr>
          <w:rFonts w:ascii="Times New Roman" w:eastAsiaTheme="minorEastAsia" w:hAnsi="Times New Roman" w:cs="Times New Roman"/>
          <w:b/>
          <w:bCs/>
          <w:color w:val="FF0000"/>
          <w:sz w:val="24"/>
          <w:szCs w:val="24"/>
        </w:rPr>
        <w:t>31</w:t>
      </w:r>
      <w:r>
        <w:rPr>
          <w:rFonts w:ascii="Times New Roman" w:eastAsiaTheme="minorEastAsia" w:hAnsi="Times New Roman" w:cs="Times New Roman"/>
          <w:b/>
          <w:bCs/>
          <w:color w:val="FF0000"/>
          <w:sz w:val="24"/>
          <w:szCs w:val="24"/>
        </w:rPr>
        <w:t>日</w:t>
      </w:r>
      <w:r>
        <w:rPr>
          <w:rFonts w:asciiTheme="minorEastAsia" w:eastAsiaTheme="minorEastAsia" w:hAnsiTheme="minorEastAsia"/>
          <w:sz w:val="24"/>
          <w:szCs w:val="24"/>
        </w:rPr>
        <w:t>。</w:t>
      </w:r>
    </w:p>
    <w:p w14:paraId="0B6C3EC3" w14:textId="77777777" w:rsidR="0054194A" w:rsidRDefault="00617EDD">
      <w:pPr>
        <w:spacing w:line="440" w:lineRule="exact"/>
        <w:ind w:firstLineChars="200" w:firstLine="480"/>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（二）“党内法规”圆桌论坛</w:t>
      </w:r>
    </w:p>
    <w:p w14:paraId="52B0801A" w14:textId="77777777" w:rsidR="0054194A" w:rsidRDefault="00617EDD">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圆桌论坛分两个环节：</w:t>
      </w:r>
    </w:p>
    <w:p w14:paraId="582F474D" w14:textId="77777777" w:rsidR="0054194A" w:rsidRDefault="00617EDD">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环节一：邀请国内党内法规研究领域内的知名学者围绕“</w:t>
      </w:r>
      <w:r>
        <w:rPr>
          <w:rFonts w:asciiTheme="minorEastAsia" w:eastAsiaTheme="minorEastAsia" w:hAnsiTheme="minorEastAsia"/>
          <w:color w:val="000000" w:themeColor="text1"/>
          <w:sz w:val="24"/>
          <w:szCs w:val="24"/>
        </w:rPr>
        <w:t>新时代党内法规建设</w:t>
      </w:r>
      <w:r>
        <w:rPr>
          <w:rFonts w:asciiTheme="minorEastAsia" w:eastAsiaTheme="minorEastAsia" w:hAnsiTheme="minorEastAsia" w:hint="eastAsia"/>
          <w:color w:val="000000" w:themeColor="text1"/>
          <w:sz w:val="24"/>
          <w:szCs w:val="24"/>
        </w:rPr>
        <w:t>”进行主旨演讲与研讨；</w:t>
      </w:r>
    </w:p>
    <w:p w14:paraId="28CF375B" w14:textId="77777777" w:rsidR="0054194A" w:rsidRDefault="00617EDD">
      <w:pPr>
        <w:spacing w:line="440" w:lineRule="exact"/>
        <w:ind w:firstLineChars="200" w:firstLine="480"/>
        <w:rPr>
          <w:rFonts w:asciiTheme="minorEastAsia" w:eastAsiaTheme="minorEastAsia" w:hAnsiTheme="minorEastAsia"/>
          <w:b/>
          <w:color w:val="000000" w:themeColor="text1"/>
          <w:sz w:val="24"/>
          <w:szCs w:val="24"/>
        </w:rPr>
      </w:pPr>
      <w:r>
        <w:rPr>
          <w:rFonts w:asciiTheme="minorEastAsia" w:eastAsiaTheme="minorEastAsia" w:hAnsiTheme="minorEastAsia" w:hint="eastAsia"/>
          <w:color w:val="000000" w:themeColor="text1"/>
          <w:sz w:val="24"/>
          <w:szCs w:val="24"/>
        </w:rPr>
        <w:t>环节二：参会者可自由发言、提问。</w:t>
      </w:r>
    </w:p>
    <w:p w14:paraId="308B647E" w14:textId="77777777" w:rsidR="0054194A" w:rsidRDefault="00617EDD">
      <w:pPr>
        <w:spacing w:line="440" w:lineRule="exact"/>
        <w:ind w:firstLineChars="200" w:firstLine="480"/>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（三）论坛参与人员主题研讨</w:t>
      </w:r>
    </w:p>
    <w:p w14:paraId="6E9B05B8" w14:textId="77777777" w:rsidR="0054194A" w:rsidRDefault="00617EDD">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由论坛参加人员围绕“中国特色社会主义法治理论”进行自由讨论：</w:t>
      </w:r>
    </w:p>
    <w:p w14:paraId="4C375CC7" w14:textId="77777777" w:rsidR="0054194A" w:rsidRDefault="00617EDD">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从征文中选择自由发言的主题；</w:t>
      </w:r>
    </w:p>
    <w:p w14:paraId="02EF1EBB" w14:textId="77777777" w:rsidR="0054194A" w:rsidRDefault="00617EDD">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每个参会的人员均可事先申请自由发言的机会。</w:t>
      </w:r>
    </w:p>
    <w:p w14:paraId="2A7A96A5" w14:textId="77777777" w:rsidR="0054194A" w:rsidRDefault="00617EDD">
      <w:pPr>
        <w:spacing w:line="440" w:lineRule="exact"/>
        <w:ind w:firstLineChars="200" w:firstLine="480"/>
        <w:rPr>
          <w:rFonts w:asciiTheme="minorEastAsia" w:eastAsiaTheme="minorEastAsia" w:hAnsiTheme="minorEastAsia"/>
          <w:b/>
          <w:color w:val="0000FF"/>
          <w:sz w:val="24"/>
          <w:szCs w:val="24"/>
        </w:rPr>
      </w:pPr>
      <w:r>
        <w:rPr>
          <w:rFonts w:asciiTheme="minorEastAsia" w:eastAsiaTheme="minorEastAsia" w:hAnsiTheme="minorEastAsia" w:hint="eastAsia"/>
          <w:b/>
          <w:color w:val="0000FF"/>
          <w:sz w:val="24"/>
          <w:szCs w:val="24"/>
        </w:rPr>
        <w:t>四、会务费用</w:t>
      </w:r>
    </w:p>
    <w:p w14:paraId="3BF1FFF3" w14:textId="77777777" w:rsidR="0054194A" w:rsidRDefault="00617EDD">
      <w:pPr>
        <w:spacing w:line="440" w:lineRule="exact"/>
        <w:ind w:firstLineChars="200" w:firstLine="480"/>
        <w:rPr>
          <w:rFonts w:ascii="Times New Roman" w:eastAsiaTheme="minorEastAsia" w:hAnsi="Times New Roman" w:cs="Times New Roman"/>
          <w:sz w:val="24"/>
          <w:szCs w:val="24"/>
        </w:rPr>
      </w:pPr>
      <w:r>
        <w:rPr>
          <w:rFonts w:asciiTheme="minorEastAsia" w:eastAsiaTheme="minorEastAsia" w:hAnsiTheme="minorEastAsia" w:hint="eastAsia"/>
          <w:sz w:val="24"/>
          <w:szCs w:val="24"/>
        </w:rPr>
        <w:t>本次论坛不收取会务费；与会期间住宿和用餐费用由论坛主办方承担；参会代表交通费自理，主办方提供一定交通费用补贴（优秀征文获奖者每</w:t>
      </w:r>
      <w:r>
        <w:rPr>
          <w:rFonts w:ascii="Times New Roman" w:eastAsiaTheme="minorEastAsia" w:hAnsi="Times New Roman" w:cs="Times New Roman"/>
          <w:sz w:val="24"/>
          <w:szCs w:val="24"/>
        </w:rPr>
        <w:t>人</w:t>
      </w:r>
      <w:r>
        <w:rPr>
          <w:rFonts w:ascii="Times New Roman" w:eastAsiaTheme="minorEastAsia" w:hAnsi="Times New Roman" w:cs="Times New Roman"/>
          <w:sz w:val="24"/>
          <w:szCs w:val="24"/>
        </w:rPr>
        <w:t>500</w:t>
      </w:r>
      <w:r>
        <w:rPr>
          <w:rFonts w:ascii="Times New Roman" w:eastAsiaTheme="minorEastAsia" w:hAnsi="Times New Roman" w:cs="Times New Roman"/>
          <w:sz w:val="24"/>
          <w:szCs w:val="24"/>
        </w:rPr>
        <w:t>元、其他参会代表每人</w:t>
      </w:r>
      <w:r>
        <w:rPr>
          <w:rFonts w:ascii="Times New Roman" w:eastAsiaTheme="minorEastAsia" w:hAnsi="Times New Roman" w:cs="Times New Roman"/>
          <w:sz w:val="24"/>
          <w:szCs w:val="24"/>
        </w:rPr>
        <w:t>200</w:t>
      </w:r>
      <w:r>
        <w:rPr>
          <w:rFonts w:ascii="Times New Roman" w:eastAsiaTheme="minorEastAsia" w:hAnsi="Times New Roman" w:cs="Times New Roman"/>
          <w:sz w:val="24"/>
          <w:szCs w:val="24"/>
        </w:rPr>
        <w:t>元）。</w:t>
      </w:r>
    </w:p>
    <w:p w14:paraId="4DF4ED1C" w14:textId="77777777" w:rsidR="0054194A" w:rsidRDefault="00617EDD">
      <w:pPr>
        <w:spacing w:line="440" w:lineRule="exact"/>
        <w:ind w:firstLineChars="200" w:firstLine="480"/>
        <w:rPr>
          <w:rFonts w:asciiTheme="minorEastAsia" w:eastAsiaTheme="minorEastAsia" w:hAnsiTheme="minorEastAsia"/>
          <w:b/>
          <w:color w:val="0000FF"/>
          <w:sz w:val="24"/>
          <w:szCs w:val="24"/>
        </w:rPr>
      </w:pPr>
      <w:r>
        <w:rPr>
          <w:rFonts w:asciiTheme="minorEastAsia" w:eastAsiaTheme="minorEastAsia" w:hAnsiTheme="minorEastAsia" w:hint="eastAsia"/>
          <w:b/>
          <w:color w:val="0000FF"/>
          <w:sz w:val="24"/>
          <w:szCs w:val="24"/>
        </w:rPr>
        <w:t>五、联系方式</w:t>
      </w:r>
    </w:p>
    <w:p w14:paraId="48393139" w14:textId="77777777" w:rsidR="0054194A" w:rsidRDefault="00617ED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请于</w:t>
      </w:r>
      <w:r>
        <w:rPr>
          <w:rFonts w:ascii="Times New Roman" w:eastAsiaTheme="minorEastAsia" w:hAnsi="Times New Roman" w:cs="Times New Roman"/>
          <w:sz w:val="24"/>
          <w:szCs w:val="24"/>
        </w:rPr>
        <w:t>2019</w:t>
      </w:r>
      <w:r>
        <w:rPr>
          <w:rFonts w:ascii="Times New Roman" w:eastAsiaTheme="minorEastAsia" w:hAnsi="Times New Roman" w:cs="Times New Roman"/>
          <w:sz w:val="24"/>
          <w:szCs w:val="24"/>
        </w:rPr>
        <w:t>年</w:t>
      </w: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月</w:t>
      </w:r>
      <w:r>
        <w:rPr>
          <w:rFonts w:ascii="Times New Roman" w:eastAsiaTheme="minorEastAsia" w:hAnsi="Times New Roman" w:cs="Times New Roman" w:hint="eastAsia"/>
          <w:sz w:val="24"/>
          <w:szCs w:val="24"/>
        </w:rPr>
        <w:t>8</w:t>
      </w:r>
      <w:r>
        <w:rPr>
          <w:rFonts w:ascii="Times New Roman" w:eastAsiaTheme="minorEastAsia" w:hAnsi="Times New Roman" w:cs="Times New Roman"/>
          <w:sz w:val="24"/>
          <w:szCs w:val="24"/>
        </w:rPr>
        <w:t>日前</w:t>
      </w:r>
      <w:r>
        <w:rPr>
          <w:rFonts w:asciiTheme="minorEastAsia" w:eastAsiaTheme="minorEastAsia" w:hAnsiTheme="minorEastAsia" w:hint="eastAsia"/>
          <w:sz w:val="24"/>
          <w:szCs w:val="24"/>
        </w:rPr>
        <w:t>将论坛参会回执（附件二）发送至电子邮箱</w:t>
      </w:r>
      <w:r>
        <w:rPr>
          <w:rFonts w:ascii="Times New Roman" w:eastAsiaTheme="minorEastAsia" w:hAnsi="Times New Roman" w:cs="Times New Roman" w:hint="eastAsia"/>
          <w:b/>
          <w:color w:val="FF0000"/>
          <w:sz w:val="24"/>
          <w:szCs w:val="24"/>
        </w:rPr>
        <w:t>xtdxdnfgyjslt</w:t>
      </w:r>
      <w:r>
        <w:rPr>
          <w:rFonts w:ascii="Times New Roman" w:eastAsiaTheme="minorEastAsia" w:hAnsi="Times New Roman" w:cs="Times New Roman"/>
          <w:b/>
          <w:color w:val="FF0000"/>
          <w:sz w:val="24"/>
          <w:szCs w:val="24"/>
        </w:rPr>
        <w:t>@163.com</w:t>
      </w:r>
      <w:r>
        <w:rPr>
          <w:rFonts w:asciiTheme="minorEastAsia" w:eastAsiaTheme="minorEastAsia" w:hAnsiTheme="minorEastAsia" w:hint="eastAsia"/>
          <w:sz w:val="24"/>
          <w:szCs w:val="24"/>
        </w:rPr>
        <w:t>。</w:t>
      </w:r>
    </w:p>
    <w:p w14:paraId="552240AE" w14:textId="77777777" w:rsidR="0054194A" w:rsidRDefault="00617ED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通讯地址：湖南省湘潭市雨湖区湘潭大学法学院</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411105</w:t>
      </w:r>
      <w:r>
        <w:rPr>
          <w:rFonts w:ascii="Times New Roman" w:eastAsiaTheme="minorEastAsia" w:hAnsi="Times New Roman" w:cs="Times New Roman"/>
          <w:sz w:val="24"/>
          <w:szCs w:val="24"/>
        </w:rPr>
        <w:t>。</w:t>
      </w:r>
    </w:p>
    <w:p w14:paraId="1E183F69" w14:textId="77777777" w:rsidR="0054194A" w:rsidRDefault="00617EDD">
      <w:pPr>
        <w:spacing w:line="440" w:lineRule="exact"/>
        <w:ind w:firstLineChars="200" w:firstLine="480"/>
        <w:rPr>
          <w:rFonts w:ascii="Times New Roman" w:eastAsiaTheme="minorEastAsia" w:hAnsi="Times New Roman" w:cs="Times New Roman"/>
          <w:sz w:val="24"/>
          <w:szCs w:val="24"/>
        </w:rPr>
      </w:pPr>
      <w:r>
        <w:rPr>
          <w:rFonts w:asciiTheme="minorEastAsia" w:eastAsiaTheme="minorEastAsia" w:hAnsiTheme="minorEastAsia" w:hint="eastAsia"/>
          <w:sz w:val="24"/>
          <w:szCs w:val="24"/>
        </w:rPr>
        <w:t>会务联系人：</w:t>
      </w:r>
      <w:r>
        <w:rPr>
          <w:rFonts w:ascii="Times New Roman" w:eastAsiaTheme="minorEastAsia" w:hAnsi="Times New Roman" w:cs="Times New Roman"/>
          <w:sz w:val="24"/>
          <w:szCs w:val="24"/>
        </w:rPr>
        <w:t>李</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丹，</w:t>
      </w:r>
      <w:r>
        <w:rPr>
          <w:rFonts w:ascii="Times New Roman" w:eastAsiaTheme="minorEastAsia" w:hAnsi="Times New Roman" w:cs="Times New Roman"/>
          <w:sz w:val="24"/>
          <w:szCs w:val="24"/>
        </w:rPr>
        <w:t>15273295131</w:t>
      </w:r>
    </w:p>
    <w:p w14:paraId="23455DB6" w14:textId="77777777" w:rsidR="0054194A" w:rsidRDefault="00617EDD">
      <w:pPr>
        <w:spacing w:line="440" w:lineRule="exact"/>
        <w:ind w:firstLineChars="800" w:firstLine="192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向嘉晨，</w:t>
      </w:r>
      <w:r>
        <w:rPr>
          <w:rFonts w:ascii="Times New Roman" w:eastAsiaTheme="minorEastAsia" w:hAnsi="Times New Roman" w:cs="Times New Roman"/>
          <w:sz w:val="24"/>
          <w:szCs w:val="24"/>
        </w:rPr>
        <w:t>15773280276</w:t>
      </w:r>
    </w:p>
    <w:p w14:paraId="3728DC4B" w14:textId="77777777" w:rsidR="0054194A" w:rsidRDefault="00617EDD">
      <w:pPr>
        <w:spacing w:line="440" w:lineRule="exact"/>
        <w:jc w:val="center"/>
        <w:rPr>
          <w:rFonts w:ascii="宋体" w:eastAsia="宋体" w:hAnsi="宋体"/>
          <w:sz w:val="28"/>
          <w:szCs w:val="28"/>
        </w:rPr>
      </w:pPr>
      <w:r>
        <w:rPr>
          <w:rFonts w:asciiTheme="minorEastAsia" w:eastAsiaTheme="minorEastAsia" w:hAnsiTheme="minorEastAsia" w:hint="eastAsia"/>
          <w:sz w:val="24"/>
          <w:szCs w:val="24"/>
        </w:rPr>
        <w:t>诚盼各位专家、学者踊跃赐稿，共襄研讨！</w:t>
      </w:r>
    </w:p>
    <w:p w14:paraId="35980688" w14:textId="77777777" w:rsidR="0054194A" w:rsidRDefault="00617EDD">
      <w:pPr>
        <w:spacing w:line="440" w:lineRule="exact"/>
        <w:ind w:firstLineChars="200" w:firstLine="560"/>
        <w:rPr>
          <w:rFonts w:ascii="宋体" w:eastAsia="宋体" w:hAnsi="宋体"/>
          <w:sz w:val="24"/>
          <w:szCs w:val="24"/>
        </w:rPr>
      </w:pPr>
      <w:r>
        <w:rPr>
          <w:rFonts w:ascii="宋体" w:eastAsia="宋体" w:hAnsi="宋体"/>
          <w:sz w:val="28"/>
          <w:szCs w:val="28"/>
        </w:rPr>
        <w:t xml:space="preserve">          </w:t>
      </w:r>
      <w:r>
        <w:rPr>
          <w:rFonts w:ascii="宋体" w:eastAsia="宋体" w:hAnsi="宋体"/>
          <w:sz w:val="24"/>
          <w:szCs w:val="24"/>
        </w:rPr>
        <w:t xml:space="preserve">  </w:t>
      </w:r>
    </w:p>
    <w:p w14:paraId="243F6EB8" w14:textId="77777777" w:rsidR="0054194A" w:rsidRDefault="00617EDD">
      <w:pPr>
        <w:spacing w:line="440" w:lineRule="exact"/>
        <w:ind w:firstLineChars="200" w:firstLine="480"/>
        <w:jc w:val="right"/>
        <w:rPr>
          <w:rFonts w:ascii="宋体" w:eastAsia="宋体" w:hAnsi="宋体"/>
          <w:sz w:val="24"/>
          <w:szCs w:val="24"/>
        </w:rPr>
      </w:pPr>
      <w:r>
        <w:rPr>
          <w:rFonts w:ascii="宋体" w:eastAsia="宋体" w:hAnsi="宋体" w:hint="eastAsia"/>
          <w:sz w:val="24"/>
          <w:szCs w:val="24"/>
        </w:rPr>
        <w:t xml:space="preserve">                               湘潭大学法学院·知识产权学院</w:t>
      </w:r>
    </w:p>
    <w:p w14:paraId="30873E1E" w14:textId="77777777" w:rsidR="0054194A" w:rsidRDefault="00617EDD">
      <w:pPr>
        <w:spacing w:line="440" w:lineRule="exact"/>
        <w:ind w:firstLineChars="200" w:firstLine="480"/>
        <w:jc w:val="right"/>
        <w:rPr>
          <w:rFonts w:ascii="宋体" w:eastAsia="宋体" w:hAnsi="宋体"/>
          <w:sz w:val="24"/>
          <w:szCs w:val="24"/>
        </w:rPr>
      </w:pPr>
      <w:r>
        <w:rPr>
          <w:rFonts w:ascii="宋体" w:eastAsia="宋体" w:hAnsi="宋体"/>
          <w:sz w:val="24"/>
          <w:szCs w:val="24"/>
        </w:rPr>
        <w:t>湘潭大学党内法规研究中心</w:t>
      </w:r>
    </w:p>
    <w:p w14:paraId="4F66E45B" w14:textId="77777777" w:rsidR="0054194A" w:rsidRDefault="00617EDD">
      <w:pPr>
        <w:spacing w:line="440" w:lineRule="exact"/>
        <w:ind w:firstLineChars="200" w:firstLine="480"/>
        <w:jc w:val="right"/>
        <w:rPr>
          <w:rFonts w:ascii="宋体" w:eastAsia="宋体" w:hAnsi="宋体"/>
          <w:sz w:val="24"/>
          <w:szCs w:val="24"/>
        </w:rPr>
      </w:pPr>
      <w:r>
        <w:rPr>
          <w:rFonts w:ascii="宋体" w:eastAsia="宋体" w:hAnsi="宋体" w:hint="eastAsia"/>
          <w:sz w:val="24"/>
          <w:szCs w:val="24"/>
        </w:rPr>
        <w:t>《湘江青年法学》编辑部</w:t>
      </w:r>
    </w:p>
    <w:p w14:paraId="395360A2" w14:textId="77777777" w:rsidR="0054194A" w:rsidRDefault="00617EDD">
      <w:pPr>
        <w:spacing w:line="440" w:lineRule="exact"/>
        <w:ind w:firstLineChars="200" w:firstLine="480"/>
        <w:jc w:val="right"/>
        <w:rPr>
          <w:rFonts w:ascii="Times New Roman" w:eastAsia="宋体" w:hAnsi="Times New Roman" w:cs="Times New Roman"/>
          <w:sz w:val="24"/>
          <w:szCs w:val="24"/>
        </w:rPr>
      </w:pPr>
      <w:r>
        <w:rPr>
          <w:rFonts w:ascii="Times New Roman" w:eastAsia="宋体" w:hAnsi="Times New Roman" w:cs="Times New Roman"/>
          <w:sz w:val="24"/>
          <w:szCs w:val="24"/>
        </w:rPr>
        <w:t>2019</w:t>
      </w:r>
      <w:r>
        <w:rPr>
          <w:rFonts w:ascii="Times New Roman" w:eastAsia="宋体" w:hAnsi="Times New Roman" w:cs="Times New Roman"/>
          <w:sz w:val="24"/>
          <w:szCs w:val="24"/>
        </w:rPr>
        <w:t>年</w:t>
      </w:r>
      <w:r>
        <w:rPr>
          <w:rFonts w:ascii="Times New Roman" w:eastAsia="宋体" w:hAnsi="Times New Roman" w:cs="Times New Roman"/>
          <w:sz w:val="24"/>
          <w:szCs w:val="24"/>
        </w:rPr>
        <w:t>7</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22</w:t>
      </w:r>
      <w:r>
        <w:rPr>
          <w:rFonts w:ascii="Times New Roman" w:eastAsia="宋体" w:hAnsi="Times New Roman" w:cs="Times New Roman"/>
          <w:sz w:val="24"/>
          <w:szCs w:val="24"/>
        </w:rPr>
        <w:t>日</w:t>
      </w:r>
    </w:p>
    <w:p w14:paraId="4EAEFE11" w14:textId="77777777" w:rsidR="0054194A" w:rsidRDefault="00617EDD">
      <w:pPr>
        <w:widowControl/>
        <w:spacing w:line="440" w:lineRule="exact"/>
        <w:jc w:val="left"/>
        <w:rPr>
          <w:rFonts w:ascii="宋体" w:eastAsia="宋体" w:hAnsi="宋体"/>
          <w:b/>
          <w:color w:val="0000FF"/>
          <w:sz w:val="24"/>
          <w:szCs w:val="24"/>
        </w:rPr>
      </w:pPr>
      <w:r>
        <w:rPr>
          <w:rFonts w:ascii="宋体" w:eastAsia="宋体" w:hAnsi="宋体"/>
          <w:b/>
          <w:color w:val="0000FF"/>
          <w:sz w:val="24"/>
          <w:szCs w:val="24"/>
        </w:rPr>
        <w:br w:type="page"/>
      </w:r>
    </w:p>
    <w:p w14:paraId="2A55BC80" w14:textId="77777777" w:rsidR="0054194A" w:rsidRDefault="00617EDD">
      <w:pPr>
        <w:spacing w:line="440" w:lineRule="exact"/>
        <w:rPr>
          <w:rFonts w:ascii="宋体" w:eastAsia="宋体" w:hAnsi="宋体"/>
          <w:b/>
          <w:color w:val="0000FF"/>
          <w:sz w:val="24"/>
          <w:szCs w:val="24"/>
        </w:rPr>
      </w:pPr>
      <w:r>
        <w:rPr>
          <w:rFonts w:ascii="宋体" w:eastAsia="宋体" w:hAnsi="宋体" w:hint="eastAsia"/>
          <w:b/>
          <w:color w:val="0000FF"/>
          <w:sz w:val="24"/>
          <w:szCs w:val="24"/>
        </w:rPr>
        <w:lastRenderedPageBreak/>
        <w:t>附件一：</w:t>
      </w:r>
    </w:p>
    <w:p w14:paraId="362D4AAD" w14:textId="77777777" w:rsidR="0054194A" w:rsidRDefault="00617EDD">
      <w:pPr>
        <w:spacing w:line="440" w:lineRule="exact"/>
        <w:jc w:val="center"/>
        <w:outlineLvl w:val="0"/>
        <w:rPr>
          <w:rFonts w:ascii="宋体" w:eastAsia="宋体" w:hAnsi="宋体"/>
          <w:b/>
          <w:sz w:val="32"/>
          <w:szCs w:val="24"/>
        </w:rPr>
      </w:pPr>
      <w:r>
        <w:rPr>
          <w:rFonts w:ascii="宋体" w:eastAsia="宋体" w:hAnsi="宋体" w:hint="eastAsia"/>
          <w:b/>
          <w:sz w:val="32"/>
          <w:szCs w:val="24"/>
        </w:rPr>
        <w:t>征文稿件格式要求</w:t>
      </w:r>
    </w:p>
    <w:p w14:paraId="02968FF7" w14:textId="77777777" w:rsidR="0054194A" w:rsidRDefault="0054194A">
      <w:pPr>
        <w:spacing w:line="440" w:lineRule="exact"/>
        <w:jc w:val="center"/>
        <w:outlineLvl w:val="0"/>
        <w:rPr>
          <w:rFonts w:ascii="宋体" w:eastAsia="宋体" w:hAnsi="宋体"/>
          <w:sz w:val="24"/>
          <w:szCs w:val="24"/>
        </w:rPr>
      </w:pPr>
    </w:p>
    <w:p w14:paraId="651DA449"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w:t>
      </w:r>
      <w:r>
        <w:rPr>
          <w:rFonts w:ascii="Times New Roman" w:eastAsia="宋体" w:hAnsi="Times New Roman" w:cs="Times New Roman" w:hint="eastAsia"/>
          <w:sz w:val="24"/>
          <w:szCs w:val="24"/>
        </w:rPr>
        <w:t>来稿中文字体为宋体，西文字体为</w:t>
      </w:r>
      <w:r>
        <w:rPr>
          <w:rFonts w:ascii="Times New Roman" w:eastAsia="宋体" w:hAnsi="Times New Roman" w:cs="Times New Roman" w:hint="eastAsia"/>
          <w:sz w:val="24"/>
          <w:szCs w:val="24"/>
        </w:rPr>
        <w:t>Times New Roman</w:t>
      </w:r>
      <w:r>
        <w:rPr>
          <w:rFonts w:ascii="Times New Roman" w:eastAsia="宋体" w:hAnsi="Times New Roman" w:cs="Times New Roman" w:hint="eastAsia"/>
          <w:sz w:val="24"/>
          <w:szCs w:val="24"/>
        </w:rPr>
        <w:t>，文章标题为“宋体三号字”，正文为“宋体小四号字”，行距为“多倍行距</w:t>
      </w:r>
      <w:r>
        <w:rPr>
          <w:rFonts w:ascii="Times New Roman" w:eastAsia="宋体" w:hAnsi="Times New Roman" w:cs="Times New Roman" w:hint="eastAsia"/>
          <w:sz w:val="24"/>
          <w:szCs w:val="24"/>
        </w:rPr>
        <w:t xml:space="preserve"> 22</w:t>
      </w:r>
      <w:r>
        <w:rPr>
          <w:rFonts w:ascii="Times New Roman" w:eastAsia="宋体" w:hAnsi="Times New Roman" w:cs="Times New Roman" w:hint="eastAsia"/>
          <w:sz w:val="24"/>
          <w:szCs w:val="24"/>
        </w:rPr>
        <w:t>磅”。</w:t>
      </w:r>
    </w:p>
    <w:p w14:paraId="3D346F25"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来稿请附中英文标题和摘要（</w:t>
      </w:r>
      <w:r>
        <w:rPr>
          <w:rFonts w:ascii="Times New Roman" w:eastAsia="宋体" w:hAnsi="Times New Roman" w:cs="Times New Roman"/>
          <w:sz w:val="24"/>
          <w:szCs w:val="24"/>
        </w:rPr>
        <w:t>300</w:t>
      </w:r>
      <w:r>
        <w:rPr>
          <w:rFonts w:ascii="Times New Roman" w:eastAsia="宋体" w:hAnsi="Times New Roman" w:cs="Times New Roman"/>
          <w:sz w:val="24"/>
          <w:szCs w:val="24"/>
        </w:rPr>
        <w:t>字之内）、关键词（</w:t>
      </w:r>
      <w:r>
        <w:rPr>
          <w:rFonts w:ascii="Times New Roman" w:eastAsia="宋体" w:hAnsi="Times New Roman" w:cs="Times New Roman"/>
          <w:sz w:val="24"/>
          <w:szCs w:val="24"/>
        </w:rPr>
        <w:t>5</w:t>
      </w:r>
      <w:r>
        <w:rPr>
          <w:rFonts w:ascii="Times New Roman" w:eastAsia="宋体" w:hAnsi="Times New Roman" w:cs="Times New Roman"/>
          <w:sz w:val="24"/>
          <w:szCs w:val="24"/>
        </w:rPr>
        <w:t>个以内）及作者个人简介（包括姓名、单位、职务或职称、地址、联系电话、电子邮箱）。</w:t>
      </w:r>
    </w:p>
    <w:p w14:paraId="1F98BB21"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sz w:val="24"/>
          <w:szCs w:val="24"/>
        </w:rPr>
        <w:t>、来稿一律采用脚注，编号连排（法律史文章之古文献可采加括号之文内注），样式为</w:t>
      </w:r>
      <w:r>
        <w:rPr>
          <w:rFonts w:ascii="Times New Roman" w:eastAsia="宋体" w:hAnsi="Times New Roman" w:cs="Times New Roman"/>
          <w:sz w:val="24"/>
          <w:szCs w:val="24"/>
        </w:rPr>
        <w:t>[1][2][3]</w:t>
      </w:r>
      <w:r>
        <w:rPr>
          <w:rFonts w:ascii="Times New Roman" w:eastAsia="宋体" w:hAnsi="Times New Roman" w:cs="Times New Roman"/>
          <w:sz w:val="24"/>
          <w:szCs w:val="24"/>
        </w:rPr>
        <w:t>等。</w:t>
      </w:r>
    </w:p>
    <w:p w14:paraId="414FAEEA"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Pr>
          <w:rFonts w:ascii="Times New Roman" w:eastAsia="宋体" w:hAnsi="Times New Roman" w:cs="Times New Roman"/>
          <w:sz w:val="24"/>
          <w:szCs w:val="24"/>
        </w:rPr>
        <w:t>、非直接引用原文者，注释前加</w:t>
      </w:r>
      <w:r>
        <w:rPr>
          <w:rFonts w:asciiTheme="minorEastAsia" w:eastAsiaTheme="minorEastAsia" w:hAnsiTheme="minorEastAsia" w:cs="Times New Roman"/>
          <w:sz w:val="24"/>
          <w:szCs w:val="24"/>
        </w:rPr>
        <w:t>“参见”</w:t>
      </w:r>
      <w:r>
        <w:rPr>
          <w:rFonts w:ascii="Times New Roman" w:eastAsia="宋体" w:hAnsi="Times New Roman" w:cs="Times New Roman"/>
          <w:sz w:val="24"/>
          <w:szCs w:val="24"/>
        </w:rPr>
        <w:t>；非引自原始出处的，注释前加</w:t>
      </w:r>
      <w:r>
        <w:rPr>
          <w:rFonts w:asciiTheme="minorEastAsia" w:eastAsiaTheme="minorEastAsia" w:hAnsiTheme="minorEastAsia" w:cs="Times New Roman"/>
          <w:sz w:val="24"/>
          <w:szCs w:val="24"/>
        </w:rPr>
        <w:t>“转引自”；</w:t>
      </w:r>
      <w:r>
        <w:rPr>
          <w:rFonts w:ascii="Times New Roman" w:eastAsia="宋体" w:hAnsi="Times New Roman" w:cs="Times New Roman"/>
          <w:sz w:val="24"/>
          <w:szCs w:val="24"/>
        </w:rPr>
        <w:t>数个资料引自同一出处的，均需标明每个引用资料的完整信息。</w:t>
      </w:r>
    </w:p>
    <w:p w14:paraId="28F61D41"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五、注释举例</w:t>
      </w:r>
    </w:p>
    <w:p w14:paraId="04CCFCB7"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（一）著作</w:t>
      </w:r>
    </w:p>
    <w:p w14:paraId="4707B180"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《马克思恩格斯选集》第</w:t>
      </w:r>
      <w:r>
        <w:rPr>
          <w:rFonts w:ascii="Times New Roman" w:eastAsia="宋体" w:hAnsi="Times New Roman" w:cs="Times New Roman"/>
          <w:sz w:val="24"/>
          <w:szCs w:val="24"/>
        </w:rPr>
        <w:t>3</w:t>
      </w:r>
      <w:r>
        <w:rPr>
          <w:rFonts w:ascii="Times New Roman" w:eastAsia="宋体" w:hAnsi="Times New Roman" w:cs="Times New Roman"/>
          <w:sz w:val="24"/>
          <w:szCs w:val="24"/>
        </w:rPr>
        <w:t>卷，人民出版社</w:t>
      </w:r>
      <w:r>
        <w:rPr>
          <w:rFonts w:ascii="Times New Roman" w:eastAsia="宋体" w:hAnsi="Times New Roman" w:cs="Times New Roman"/>
          <w:sz w:val="24"/>
          <w:szCs w:val="24"/>
        </w:rPr>
        <w:t>1972</w:t>
      </w:r>
      <w:r>
        <w:rPr>
          <w:rFonts w:ascii="Times New Roman" w:eastAsia="宋体" w:hAnsi="Times New Roman" w:cs="Times New Roman"/>
          <w:sz w:val="24"/>
          <w:szCs w:val="24"/>
        </w:rPr>
        <w:t>年版，第</w:t>
      </w:r>
      <w:r>
        <w:rPr>
          <w:rFonts w:ascii="Times New Roman" w:eastAsia="宋体" w:hAnsi="Times New Roman" w:cs="Times New Roman"/>
          <w:sz w:val="24"/>
          <w:szCs w:val="24"/>
        </w:rPr>
        <w:t>6</w:t>
      </w:r>
      <w:r>
        <w:rPr>
          <w:rFonts w:ascii="Times New Roman" w:eastAsia="宋体" w:hAnsi="Times New Roman" w:cs="Times New Roman"/>
          <w:sz w:val="24"/>
          <w:szCs w:val="24"/>
        </w:rPr>
        <w:t>页。</w:t>
      </w:r>
    </w:p>
    <w:p w14:paraId="0D315E1C"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胡锦光、韩大元：《中国宪法》，法律出版社</w:t>
      </w:r>
      <w:r>
        <w:rPr>
          <w:rFonts w:ascii="Times New Roman" w:eastAsia="宋体" w:hAnsi="Times New Roman" w:cs="Times New Roman"/>
          <w:sz w:val="24"/>
          <w:szCs w:val="24"/>
        </w:rPr>
        <w:t>2004</w:t>
      </w:r>
      <w:r>
        <w:rPr>
          <w:rFonts w:ascii="Times New Roman" w:eastAsia="宋体" w:hAnsi="Times New Roman" w:cs="Times New Roman"/>
          <w:sz w:val="24"/>
          <w:szCs w:val="24"/>
        </w:rPr>
        <w:t>年版，第</w:t>
      </w:r>
      <w:r>
        <w:rPr>
          <w:rFonts w:ascii="Times New Roman" w:eastAsia="宋体" w:hAnsi="Times New Roman" w:cs="Times New Roman"/>
          <w:sz w:val="24"/>
          <w:szCs w:val="24"/>
        </w:rPr>
        <w:t>8</w:t>
      </w:r>
      <w:r>
        <w:rPr>
          <w:rFonts w:ascii="Times New Roman" w:eastAsia="宋体" w:hAnsi="Times New Roman" w:cs="Times New Roman"/>
          <w:sz w:val="24"/>
          <w:szCs w:val="24"/>
        </w:rPr>
        <w:t>页。</w:t>
      </w:r>
    </w:p>
    <w:p w14:paraId="39F40D26"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（二）论文</w:t>
      </w:r>
    </w:p>
    <w:p w14:paraId="62A92E63"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王利明：《中国民法典的体系》，《现代法学》</w:t>
      </w:r>
      <w:r>
        <w:rPr>
          <w:rFonts w:ascii="Times New Roman" w:eastAsia="宋体" w:hAnsi="Times New Roman" w:cs="Times New Roman"/>
          <w:sz w:val="24"/>
          <w:szCs w:val="24"/>
        </w:rPr>
        <w:t>2001</w:t>
      </w:r>
      <w:r>
        <w:rPr>
          <w:rFonts w:ascii="Times New Roman" w:eastAsia="宋体" w:hAnsi="Times New Roman" w:cs="Times New Roman"/>
          <w:sz w:val="24"/>
          <w:szCs w:val="24"/>
        </w:rPr>
        <w:t>年第</w:t>
      </w:r>
      <w:r>
        <w:rPr>
          <w:rFonts w:ascii="Times New Roman" w:eastAsia="宋体" w:hAnsi="Times New Roman" w:cs="Times New Roman"/>
          <w:sz w:val="24"/>
          <w:szCs w:val="24"/>
        </w:rPr>
        <w:t>4</w:t>
      </w:r>
      <w:r>
        <w:rPr>
          <w:rFonts w:ascii="Times New Roman" w:eastAsia="宋体" w:hAnsi="Times New Roman" w:cs="Times New Roman"/>
          <w:sz w:val="24"/>
          <w:szCs w:val="24"/>
        </w:rPr>
        <w:t>期</w:t>
      </w:r>
      <w:r>
        <w:rPr>
          <w:rFonts w:ascii="Times New Roman" w:eastAsia="宋体" w:hAnsi="Times New Roman" w:cs="Times New Roman" w:hint="eastAsia"/>
          <w:sz w:val="24"/>
          <w:szCs w:val="24"/>
        </w:rPr>
        <w:t>，第</w:t>
      </w:r>
      <w:r>
        <w:rPr>
          <w:rFonts w:ascii="Times New Roman" w:eastAsia="宋体" w:hAnsi="Times New Roman" w:cs="Times New Roman" w:hint="eastAsia"/>
          <w:sz w:val="24"/>
          <w:szCs w:val="24"/>
        </w:rPr>
        <w:t>45</w:t>
      </w:r>
      <w:r>
        <w:rPr>
          <w:rFonts w:ascii="Times New Roman" w:eastAsia="宋体" w:hAnsi="Times New Roman" w:cs="Times New Roman" w:hint="eastAsia"/>
          <w:sz w:val="24"/>
          <w:szCs w:val="24"/>
        </w:rPr>
        <w:t>页</w:t>
      </w:r>
      <w:r>
        <w:rPr>
          <w:rFonts w:ascii="Times New Roman" w:eastAsia="宋体" w:hAnsi="Times New Roman" w:cs="Times New Roman"/>
          <w:sz w:val="24"/>
          <w:szCs w:val="24"/>
        </w:rPr>
        <w:t>。</w:t>
      </w:r>
    </w:p>
    <w:p w14:paraId="0F658607"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（三）文集</w:t>
      </w:r>
    </w:p>
    <w:p w14:paraId="44D369E6"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龚祥瑞：《比较宪法学的研究方法》，载《比较宪法研究论文集》（第一集），南京大学出版社</w:t>
      </w:r>
      <w:r>
        <w:rPr>
          <w:rFonts w:ascii="Times New Roman" w:eastAsia="宋体" w:hAnsi="Times New Roman" w:cs="Times New Roman"/>
          <w:sz w:val="24"/>
          <w:szCs w:val="24"/>
        </w:rPr>
        <w:t>1993</w:t>
      </w:r>
      <w:r>
        <w:rPr>
          <w:rFonts w:ascii="Times New Roman" w:eastAsia="宋体" w:hAnsi="Times New Roman" w:cs="Times New Roman"/>
          <w:sz w:val="24"/>
          <w:szCs w:val="24"/>
        </w:rPr>
        <w:t>年版，第</w:t>
      </w:r>
      <w:r>
        <w:rPr>
          <w:rFonts w:ascii="Times New Roman" w:eastAsia="宋体" w:hAnsi="Times New Roman" w:cs="Times New Roman"/>
          <w:sz w:val="24"/>
          <w:szCs w:val="24"/>
        </w:rPr>
        <w:t>55</w:t>
      </w:r>
      <w:r>
        <w:rPr>
          <w:rFonts w:ascii="Times New Roman" w:eastAsia="宋体" w:hAnsi="Times New Roman" w:cs="Times New Roman"/>
          <w:sz w:val="24"/>
          <w:szCs w:val="24"/>
        </w:rPr>
        <w:t>页。</w:t>
      </w:r>
    </w:p>
    <w:p w14:paraId="7D926E99"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（四）译作</w:t>
      </w:r>
    </w:p>
    <w:p w14:paraId="75A9DFCF"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 [</w:t>
      </w:r>
      <w:r>
        <w:rPr>
          <w:rFonts w:ascii="Times New Roman" w:eastAsia="宋体" w:hAnsi="Times New Roman" w:cs="Times New Roman"/>
          <w:sz w:val="24"/>
          <w:szCs w:val="24"/>
        </w:rPr>
        <w:t>英</w:t>
      </w:r>
      <w:r>
        <w:rPr>
          <w:rFonts w:ascii="Times New Roman" w:eastAsia="宋体" w:hAnsi="Times New Roman" w:cs="Times New Roman"/>
          <w:sz w:val="24"/>
          <w:szCs w:val="24"/>
        </w:rPr>
        <w:t>]</w:t>
      </w:r>
      <w:r>
        <w:rPr>
          <w:rFonts w:ascii="Times New Roman" w:eastAsia="宋体" w:hAnsi="Times New Roman" w:cs="Times New Roman"/>
          <w:sz w:val="24"/>
          <w:szCs w:val="24"/>
        </w:rPr>
        <w:t>梅因：《古代法》，沈景一译，商务印书馆</w:t>
      </w:r>
      <w:r>
        <w:rPr>
          <w:rFonts w:ascii="Times New Roman" w:eastAsia="宋体" w:hAnsi="Times New Roman" w:cs="Times New Roman"/>
          <w:sz w:val="24"/>
          <w:szCs w:val="24"/>
        </w:rPr>
        <w:t>1984</w:t>
      </w:r>
      <w:r>
        <w:rPr>
          <w:rFonts w:ascii="Times New Roman" w:eastAsia="宋体" w:hAnsi="Times New Roman" w:cs="Times New Roman"/>
          <w:sz w:val="24"/>
          <w:szCs w:val="24"/>
        </w:rPr>
        <w:t>年版，第</w:t>
      </w:r>
      <w:r>
        <w:rPr>
          <w:rFonts w:ascii="Times New Roman" w:eastAsia="宋体" w:hAnsi="Times New Roman" w:cs="Times New Roman"/>
          <w:sz w:val="24"/>
          <w:szCs w:val="24"/>
        </w:rPr>
        <w:t>69</w:t>
      </w:r>
      <w:r>
        <w:rPr>
          <w:rFonts w:ascii="Times New Roman" w:eastAsia="宋体" w:hAnsi="Times New Roman" w:cs="Times New Roman"/>
          <w:sz w:val="24"/>
          <w:szCs w:val="24"/>
        </w:rPr>
        <w:t>页。</w:t>
      </w:r>
    </w:p>
    <w:p w14:paraId="10FC0EB3"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（五）报纸</w:t>
      </w:r>
    </w:p>
    <w:p w14:paraId="30CC9E4D"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姜明安：《多些民主形式，少些形式民主》，载《法制日报》</w:t>
      </w:r>
      <w:r>
        <w:rPr>
          <w:rFonts w:ascii="Times New Roman" w:eastAsia="宋体" w:hAnsi="Times New Roman" w:cs="Times New Roman"/>
          <w:sz w:val="24"/>
          <w:szCs w:val="24"/>
        </w:rPr>
        <w:t>2007</w:t>
      </w:r>
      <w:r>
        <w:rPr>
          <w:rFonts w:ascii="Times New Roman" w:eastAsia="宋体" w:hAnsi="Times New Roman" w:cs="Times New Roman"/>
          <w:sz w:val="24"/>
          <w:szCs w:val="24"/>
        </w:rPr>
        <w:t>年</w:t>
      </w:r>
      <w:r>
        <w:rPr>
          <w:rFonts w:ascii="Times New Roman" w:eastAsia="宋体" w:hAnsi="Times New Roman" w:cs="Times New Roman"/>
          <w:sz w:val="24"/>
          <w:szCs w:val="24"/>
        </w:rPr>
        <w:t>7</w:t>
      </w:r>
      <w:r>
        <w:rPr>
          <w:rFonts w:ascii="Times New Roman" w:eastAsia="宋体" w:hAnsi="Times New Roman" w:cs="Times New Roman"/>
          <w:sz w:val="24"/>
          <w:szCs w:val="24"/>
        </w:rPr>
        <w:t>月</w:t>
      </w:r>
      <w:r>
        <w:rPr>
          <w:rFonts w:ascii="Times New Roman" w:eastAsia="宋体" w:hAnsi="Times New Roman" w:cs="Times New Roman"/>
          <w:sz w:val="24"/>
          <w:szCs w:val="24"/>
        </w:rPr>
        <w:t>8</w:t>
      </w:r>
      <w:r>
        <w:rPr>
          <w:rFonts w:ascii="Times New Roman" w:eastAsia="宋体" w:hAnsi="Times New Roman" w:cs="Times New Roman"/>
          <w:sz w:val="24"/>
          <w:szCs w:val="24"/>
        </w:rPr>
        <w:t>日，第</w:t>
      </w:r>
      <w:r>
        <w:rPr>
          <w:rFonts w:ascii="Times New Roman" w:eastAsia="宋体" w:hAnsi="Times New Roman" w:cs="Times New Roman"/>
          <w:sz w:val="24"/>
          <w:szCs w:val="24"/>
        </w:rPr>
        <w:t>14</w:t>
      </w:r>
      <w:r>
        <w:rPr>
          <w:rFonts w:ascii="Times New Roman" w:eastAsia="宋体" w:hAnsi="Times New Roman" w:cs="Times New Roman"/>
          <w:sz w:val="24"/>
          <w:szCs w:val="24"/>
        </w:rPr>
        <w:t>版。</w:t>
      </w:r>
    </w:p>
    <w:p w14:paraId="34E1CF6F"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（六）古籍</w:t>
      </w:r>
    </w:p>
    <w:p w14:paraId="55DF9889"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《宋会要辑稿</w:t>
      </w:r>
      <w:r>
        <w:rPr>
          <w:rFonts w:ascii="Times New Roman" w:eastAsia="宋体" w:hAnsi="Times New Roman" w:cs="Times New Roman"/>
          <w:sz w:val="24"/>
          <w:szCs w:val="24"/>
        </w:rPr>
        <w:t>·</w:t>
      </w:r>
      <w:r>
        <w:rPr>
          <w:rFonts w:ascii="Times New Roman" w:eastAsia="宋体" w:hAnsi="Times New Roman" w:cs="Times New Roman"/>
          <w:sz w:val="24"/>
          <w:szCs w:val="24"/>
        </w:rPr>
        <w:t>食贷》卷三。</w:t>
      </w:r>
    </w:p>
    <w:p w14:paraId="7DEB96FC"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 [</w:t>
      </w:r>
      <w:r>
        <w:rPr>
          <w:rFonts w:ascii="Times New Roman" w:eastAsia="宋体" w:hAnsi="Times New Roman" w:cs="Times New Roman"/>
          <w:sz w:val="24"/>
          <w:szCs w:val="24"/>
        </w:rPr>
        <w:t>清</w:t>
      </w:r>
      <w:r>
        <w:rPr>
          <w:rFonts w:ascii="Times New Roman" w:eastAsia="宋体" w:hAnsi="Times New Roman" w:cs="Times New Roman"/>
          <w:sz w:val="24"/>
          <w:szCs w:val="24"/>
        </w:rPr>
        <w:t>]</w:t>
      </w:r>
      <w:r>
        <w:rPr>
          <w:rFonts w:ascii="Times New Roman" w:eastAsia="宋体" w:hAnsi="Times New Roman" w:cs="Times New Roman"/>
          <w:sz w:val="24"/>
          <w:szCs w:val="24"/>
        </w:rPr>
        <w:t>沈家本：《沈寄簃先生遗书》甲编，第</w:t>
      </w:r>
      <w:r>
        <w:rPr>
          <w:rFonts w:ascii="Times New Roman" w:eastAsia="宋体" w:hAnsi="Times New Roman" w:cs="Times New Roman"/>
          <w:sz w:val="24"/>
          <w:szCs w:val="24"/>
        </w:rPr>
        <w:t>43</w:t>
      </w:r>
      <w:r>
        <w:rPr>
          <w:rFonts w:ascii="Times New Roman" w:eastAsia="宋体" w:hAnsi="Times New Roman" w:cs="Times New Roman"/>
          <w:sz w:val="24"/>
          <w:szCs w:val="24"/>
        </w:rPr>
        <w:t>卷。</w:t>
      </w:r>
    </w:p>
    <w:p w14:paraId="520C2BDF"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（七）辞书</w:t>
      </w:r>
    </w:p>
    <w:p w14:paraId="37FBDA43"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《辞海》，上海辞书出版社</w:t>
      </w:r>
      <w:r>
        <w:rPr>
          <w:rFonts w:ascii="Times New Roman" w:eastAsia="宋体" w:hAnsi="Times New Roman" w:cs="Times New Roman"/>
          <w:sz w:val="24"/>
          <w:szCs w:val="24"/>
        </w:rPr>
        <w:t>1979</w:t>
      </w:r>
      <w:r>
        <w:rPr>
          <w:rFonts w:ascii="Times New Roman" w:eastAsia="宋体" w:hAnsi="Times New Roman" w:cs="Times New Roman"/>
          <w:sz w:val="24"/>
          <w:szCs w:val="24"/>
        </w:rPr>
        <w:t>年</w:t>
      </w:r>
      <w:r>
        <w:rPr>
          <w:rFonts w:ascii="Times New Roman" w:eastAsia="宋体" w:hAnsi="Times New Roman" w:cs="Times New Roman"/>
          <w:sz w:val="24"/>
          <w:szCs w:val="24"/>
        </w:rPr>
        <w:t>9</w:t>
      </w:r>
      <w:r>
        <w:rPr>
          <w:rFonts w:ascii="Times New Roman" w:eastAsia="宋体" w:hAnsi="Times New Roman" w:cs="Times New Roman"/>
          <w:sz w:val="24"/>
          <w:szCs w:val="24"/>
        </w:rPr>
        <w:t>月第</w:t>
      </w:r>
      <w:r>
        <w:rPr>
          <w:rFonts w:ascii="Times New Roman" w:eastAsia="宋体" w:hAnsi="Times New Roman" w:cs="Times New Roman"/>
          <w:sz w:val="24"/>
          <w:szCs w:val="24"/>
        </w:rPr>
        <w:t>4</w:t>
      </w:r>
      <w:r>
        <w:rPr>
          <w:rFonts w:ascii="Times New Roman" w:eastAsia="宋体" w:hAnsi="Times New Roman" w:cs="Times New Roman"/>
          <w:sz w:val="24"/>
          <w:szCs w:val="24"/>
        </w:rPr>
        <w:t>版，第</w:t>
      </w:r>
      <w:r>
        <w:rPr>
          <w:rFonts w:ascii="Times New Roman" w:eastAsia="宋体" w:hAnsi="Times New Roman" w:cs="Times New Roman"/>
          <w:sz w:val="24"/>
          <w:szCs w:val="24"/>
        </w:rPr>
        <w:t>943</w:t>
      </w:r>
      <w:r>
        <w:rPr>
          <w:rFonts w:ascii="Times New Roman" w:eastAsia="宋体" w:hAnsi="Times New Roman" w:cs="Times New Roman"/>
          <w:sz w:val="24"/>
          <w:szCs w:val="24"/>
        </w:rPr>
        <w:t>页。</w:t>
      </w:r>
    </w:p>
    <w:p w14:paraId="53F1046C"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（八）网络资料</w:t>
      </w:r>
    </w:p>
    <w:p w14:paraId="60437308"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[1]</w:t>
      </w:r>
      <w:r>
        <w:rPr>
          <w:rFonts w:ascii="Times New Roman" w:eastAsia="宋体" w:hAnsi="Times New Roman" w:cs="Times New Roman"/>
          <w:sz w:val="24"/>
          <w:szCs w:val="24"/>
        </w:rPr>
        <w:t>王生长：《中国加入世界贸易组织后的仲裁法》，载</w:t>
      </w:r>
      <w:r>
        <w:rPr>
          <w:rFonts w:ascii="Times New Roman" w:eastAsia="宋体" w:hAnsi="Times New Roman" w:cs="Times New Roman"/>
          <w:sz w:val="24"/>
          <w:szCs w:val="24"/>
        </w:rPr>
        <w:t>http://www.cietac.org.cn /CD14/CD145.htm</w:t>
      </w:r>
      <w:r>
        <w:rPr>
          <w:rFonts w:ascii="Times New Roman" w:eastAsia="宋体" w:hAnsi="Times New Roman" w:cs="Times New Roman"/>
          <w:sz w:val="24"/>
          <w:szCs w:val="24"/>
        </w:rPr>
        <w:t>，</w:t>
      </w:r>
      <w:r>
        <w:rPr>
          <w:rFonts w:ascii="Times New Roman" w:eastAsia="宋体" w:hAnsi="Times New Roman" w:cs="Times New Roman"/>
          <w:sz w:val="24"/>
          <w:szCs w:val="24"/>
        </w:rPr>
        <w:t>2013</w:t>
      </w:r>
      <w:r>
        <w:rPr>
          <w:rFonts w:ascii="Times New Roman" w:eastAsia="宋体" w:hAnsi="Times New Roman" w:cs="Times New Roman"/>
          <w:sz w:val="24"/>
          <w:szCs w:val="24"/>
        </w:rPr>
        <w:t>年</w:t>
      </w:r>
      <w:r>
        <w:rPr>
          <w:rFonts w:ascii="Times New Roman" w:eastAsia="宋体" w:hAnsi="Times New Roman" w:cs="Times New Roman"/>
          <w:sz w:val="24"/>
          <w:szCs w:val="24"/>
        </w:rPr>
        <w:t>6</w:t>
      </w:r>
      <w:r>
        <w:rPr>
          <w:rFonts w:ascii="Times New Roman" w:eastAsia="宋体" w:hAnsi="Times New Roman" w:cs="Times New Roman"/>
          <w:sz w:val="24"/>
          <w:szCs w:val="24"/>
        </w:rPr>
        <w:t>月</w:t>
      </w:r>
      <w:r>
        <w:rPr>
          <w:rFonts w:ascii="Times New Roman" w:eastAsia="宋体" w:hAnsi="Times New Roman" w:cs="Times New Roman"/>
          <w:sz w:val="24"/>
          <w:szCs w:val="24"/>
        </w:rPr>
        <w:t>19</w:t>
      </w:r>
      <w:r>
        <w:rPr>
          <w:rFonts w:ascii="Times New Roman" w:eastAsia="宋体" w:hAnsi="Times New Roman" w:cs="Times New Roman"/>
          <w:sz w:val="24"/>
          <w:szCs w:val="24"/>
        </w:rPr>
        <w:t>日访问。</w:t>
      </w:r>
    </w:p>
    <w:p w14:paraId="16A0E4E8"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（九）外文</w:t>
      </w:r>
    </w:p>
    <w:p w14:paraId="357A5A72"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Robert Gilpin, Economy of International Relations, Princeton: Princeton University Press, 1986, p.5.</w:t>
      </w:r>
    </w:p>
    <w:p w14:paraId="31EC89CD"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See G. Gordon &amp; P. Miller (ed.), The Foucault Effect: Studies in Governmentality, </w:t>
      </w:r>
      <w:proofErr w:type="spellStart"/>
      <w:r>
        <w:rPr>
          <w:rFonts w:ascii="Times New Roman" w:eastAsia="宋体" w:hAnsi="Times New Roman" w:cs="Times New Roman"/>
          <w:sz w:val="24"/>
          <w:szCs w:val="24"/>
        </w:rPr>
        <w:t>Hemel</w:t>
      </w:r>
      <w:proofErr w:type="spellEnd"/>
      <w:r>
        <w:rPr>
          <w:rFonts w:ascii="Times New Roman" w:eastAsia="宋体" w:hAnsi="Times New Roman" w:cs="Times New Roman"/>
          <w:sz w:val="24"/>
          <w:szCs w:val="24"/>
        </w:rPr>
        <w:t xml:space="preserve"> Hempstead, England: Harvester Wheatsheaf, 1991, pp.32-35. </w:t>
      </w:r>
    </w:p>
    <w:p w14:paraId="5A6F54C3"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K.J. </w:t>
      </w:r>
      <w:proofErr w:type="spellStart"/>
      <w:r>
        <w:rPr>
          <w:rFonts w:ascii="Times New Roman" w:eastAsia="宋体" w:hAnsi="Times New Roman" w:cs="Times New Roman"/>
          <w:sz w:val="24"/>
          <w:szCs w:val="24"/>
        </w:rPr>
        <w:t>Leyser</w:t>
      </w:r>
      <w:proofErr w:type="spellEnd"/>
      <w:r>
        <w:rPr>
          <w:rFonts w:ascii="Times New Roman" w:eastAsia="宋体" w:hAnsi="Times New Roman" w:cs="Times New Roman"/>
          <w:sz w:val="24"/>
          <w:szCs w:val="24"/>
        </w:rPr>
        <w:t xml:space="preserve">, “The Polemics of the Papal Revolution”, in </w:t>
      </w:r>
      <w:proofErr w:type="spellStart"/>
      <w:r>
        <w:rPr>
          <w:rFonts w:ascii="Times New Roman" w:eastAsia="宋体" w:hAnsi="Times New Roman" w:cs="Times New Roman"/>
          <w:sz w:val="24"/>
          <w:szCs w:val="24"/>
        </w:rPr>
        <w:t>Berly</w:t>
      </w:r>
      <w:proofErr w:type="spellEnd"/>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Smally</w:t>
      </w:r>
      <w:proofErr w:type="spellEnd"/>
      <w:r>
        <w:rPr>
          <w:rFonts w:ascii="Times New Roman" w:eastAsia="宋体" w:hAnsi="Times New Roman" w:cs="Times New Roman"/>
          <w:sz w:val="24"/>
          <w:szCs w:val="24"/>
        </w:rPr>
        <w:t xml:space="preserve"> ed., Trends in Medieval Political Thought. Oxford: Oxford University Press, 1965,3rd ed., p.53.</w:t>
      </w:r>
    </w:p>
    <w:p w14:paraId="7C13AE21"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Alessandro Giuliani, “The Influence of Rhetoric of the Law of Evidence and Pleading”, in </w:t>
      </w:r>
      <w:proofErr w:type="spellStart"/>
      <w:r>
        <w:rPr>
          <w:rFonts w:ascii="Times New Roman" w:eastAsia="宋体" w:hAnsi="Times New Roman" w:cs="Times New Roman"/>
          <w:sz w:val="24"/>
          <w:szCs w:val="24"/>
        </w:rPr>
        <w:t>Judical</w:t>
      </w:r>
      <w:proofErr w:type="spellEnd"/>
      <w:r>
        <w:rPr>
          <w:rFonts w:ascii="Times New Roman" w:eastAsia="宋体" w:hAnsi="Times New Roman" w:cs="Times New Roman"/>
          <w:sz w:val="24"/>
          <w:szCs w:val="24"/>
        </w:rPr>
        <w:t xml:space="preserve"> Review, 62(1969), p.231.</w:t>
      </w:r>
    </w:p>
    <w:p w14:paraId="1A0C1A68" w14:textId="77777777" w:rsidR="0054194A" w:rsidRDefault="00617EDD">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（十）英文以外的外文文种：依照该文种注释习惯。</w:t>
      </w:r>
    </w:p>
    <w:p w14:paraId="5D5DC958" w14:textId="77777777" w:rsidR="0054194A" w:rsidRDefault="00617EDD">
      <w:pPr>
        <w:widowControl/>
        <w:jc w:val="left"/>
        <w:rPr>
          <w:rFonts w:ascii="宋体" w:eastAsia="宋体" w:hAnsi="宋体"/>
          <w:sz w:val="24"/>
          <w:szCs w:val="24"/>
        </w:rPr>
      </w:pPr>
      <w:r>
        <w:rPr>
          <w:rFonts w:ascii="宋体" w:eastAsia="宋体" w:hAnsi="宋体"/>
          <w:sz w:val="24"/>
          <w:szCs w:val="24"/>
        </w:rPr>
        <w:br w:type="page"/>
      </w:r>
    </w:p>
    <w:p w14:paraId="72020C55" w14:textId="77777777" w:rsidR="0054194A" w:rsidRDefault="00617EDD">
      <w:pPr>
        <w:spacing w:line="440" w:lineRule="exact"/>
        <w:rPr>
          <w:rFonts w:ascii="宋体" w:eastAsia="宋体" w:hAnsi="宋体"/>
          <w:b/>
          <w:color w:val="0000FF"/>
          <w:sz w:val="24"/>
          <w:szCs w:val="24"/>
        </w:rPr>
      </w:pPr>
      <w:r>
        <w:rPr>
          <w:rFonts w:ascii="宋体" w:eastAsia="宋体" w:hAnsi="宋体" w:hint="eastAsia"/>
          <w:b/>
          <w:color w:val="0000FF"/>
          <w:sz w:val="24"/>
          <w:szCs w:val="24"/>
        </w:rPr>
        <w:lastRenderedPageBreak/>
        <w:t>附件二：</w:t>
      </w:r>
    </w:p>
    <w:p w14:paraId="53A01123" w14:textId="77777777" w:rsidR="0054194A" w:rsidRDefault="00617EDD">
      <w:pPr>
        <w:widowControl/>
        <w:shd w:val="clear" w:color="auto" w:fill="FFFFFF"/>
        <w:spacing w:line="360" w:lineRule="auto"/>
        <w:jc w:val="center"/>
        <w:rPr>
          <w:rFonts w:ascii="黑体" w:eastAsia="黑体" w:hAnsi="黑体" w:cs="Times New Roman"/>
          <w:b/>
          <w:kern w:val="0"/>
          <w:sz w:val="28"/>
          <w:szCs w:val="28"/>
        </w:rPr>
      </w:pPr>
      <w:r>
        <w:rPr>
          <w:rFonts w:ascii="黑体" w:eastAsia="黑体" w:hAnsi="黑体" w:cs="Times New Roman"/>
          <w:b/>
          <w:kern w:val="0"/>
          <w:sz w:val="28"/>
          <w:szCs w:val="28"/>
        </w:rPr>
        <w:t>“第一届党内法规研究生</w:t>
      </w:r>
      <w:r>
        <w:rPr>
          <w:rFonts w:ascii="黑体" w:eastAsia="黑体" w:hAnsi="黑体" w:cs="Times New Roman" w:hint="eastAsia"/>
          <w:b/>
          <w:kern w:val="0"/>
          <w:sz w:val="28"/>
          <w:szCs w:val="28"/>
        </w:rPr>
        <w:t>创新</w:t>
      </w:r>
      <w:r>
        <w:rPr>
          <w:rFonts w:ascii="黑体" w:eastAsia="黑体" w:hAnsi="黑体" w:cs="Times New Roman"/>
          <w:b/>
          <w:kern w:val="0"/>
          <w:sz w:val="28"/>
          <w:szCs w:val="28"/>
        </w:rPr>
        <w:t>论坛”</w:t>
      </w:r>
    </w:p>
    <w:p w14:paraId="3EBE5A16" w14:textId="77777777" w:rsidR="0054194A" w:rsidRDefault="00617EDD">
      <w:pPr>
        <w:widowControl/>
        <w:shd w:val="clear" w:color="auto" w:fill="FFFFFF"/>
        <w:spacing w:line="360" w:lineRule="auto"/>
        <w:jc w:val="center"/>
        <w:rPr>
          <w:rFonts w:ascii="黑体" w:eastAsia="黑体" w:hAnsi="黑体" w:cs="Times New Roman"/>
          <w:b/>
          <w:kern w:val="0"/>
          <w:sz w:val="28"/>
          <w:szCs w:val="28"/>
        </w:rPr>
      </w:pPr>
      <w:r>
        <w:rPr>
          <w:rFonts w:ascii="黑体" w:eastAsia="黑体" w:hAnsi="黑体" w:hint="eastAsia"/>
          <w:b/>
          <w:bCs/>
          <w:kern w:val="0"/>
          <w:sz w:val="28"/>
          <w:szCs w:val="28"/>
        </w:rPr>
        <w:t>参会</w:t>
      </w:r>
      <w:r>
        <w:rPr>
          <w:rFonts w:ascii="黑体" w:eastAsia="黑体" w:hAnsi="黑体" w:cs="Times New Roman" w:hint="eastAsia"/>
          <w:b/>
          <w:kern w:val="0"/>
          <w:sz w:val="28"/>
          <w:szCs w:val="28"/>
        </w:rPr>
        <w:t>回执</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1599"/>
        <w:gridCol w:w="4921"/>
      </w:tblGrid>
      <w:tr w:rsidR="0054194A" w14:paraId="39F35EEF" w14:textId="77777777">
        <w:trPr>
          <w:trHeight w:val="589"/>
          <w:jc w:val="center"/>
        </w:trPr>
        <w:tc>
          <w:tcPr>
            <w:tcW w:w="2225" w:type="dxa"/>
            <w:tcBorders>
              <w:top w:val="single" w:sz="4" w:space="0" w:color="auto"/>
              <w:left w:val="single" w:sz="4" w:space="0" w:color="auto"/>
              <w:bottom w:val="single" w:sz="4" w:space="0" w:color="auto"/>
              <w:right w:val="single" w:sz="4" w:space="0" w:color="auto"/>
            </w:tcBorders>
            <w:vAlign w:val="center"/>
          </w:tcPr>
          <w:p w14:paraId="2792C6D3" w14:textId="77777777" w:rsidR="0054194A" w:rsidRDefault="00617EDD">
            <w:pPr>
              <w:jc w:val="center"/>
              <w:rPr>
                <w:rFonts w:ascii="黑体" w:eastAsia="黑体" w:hAnsi="黑体" w:cs="Times New Roman"/>
                <w:kern w:val="0"/>
                <w:sz w:val="28"/>
                <w:szCs w:val="28"/>
                <w:lang w:val="en-GB"/>
              </w:rPr>
            </w:pPr>
            <w:r>
              <w:rPr>
                <w:rFonts w:ascii="黑体" w:eastAsia="黑体" w:hAnsi="黑体" w:cs="Times New Roman" w:hint="eastAsia"/>
                <w:kern w:val="0"/>
                <w:sz w:val="28"/>
                <w:szCs w:val="28"/>
                <w:lang w:val="en-GB"/>
              </w:rPr>
              <w:t>姓名</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4E25568" w14:textId="77777777" w:rsidR="0054194A" w:rsidRDefault="0054194A">
            <w:pPr>
              <w:jc w:val="left"/>
              <w:rPr>
                <w:rFonts w:ascii="宋体" w:eastAsia="宋体" w:hAnsi="宋体" w:cs="Times New Roman"/>
                <w:kern w:val="0"/>
                <w:sz w:val="28"/>
                <w:szCs w:val="28"/>
              </w:rPr>
            </w:pPr>
          </w:p>
        </w:tc>
      </w:tr>
      <w:tr w:rsidR="0054194A" w14:paraId="6BE6DD6E" w14:textId="77777777">
        <w:trPr>
          <w:trHeight w:val="526"/>
          <w:jc w:val="center"/>
        </w:trPr>
        <w:tc>
          <w:tcPr>
            <w:tcW w:w="2225" w:type="dxa"/>
            <w:tcBorders>
              <w:top w:val="single" w:sz="4" w:space="0" w:color="auto"/>
              <w:left w:val="single" w:sz="4" w:space="0" w:color="auto"/>
              <w:bottom w:val="single" w:sz="4" w:space="0" w:color="auto"/>
              <w:right w:val="single" w:sz="4" w:space="0" w:color="auto"/>
            </w:tcBorders>
            <w:vAlign w:val="center"/>
          </w:tcPr>
          <w:p w14:paraId="488DBCBB" w14:textId="77777777" w:rsidR="0054194A" w:rsidRDefault="00617EDD">
            <w:pPr>
              <w:jc w:val="center"/>
              <w:rPr>
                <w:rFonts w:ascii="黑体" w:eastAsia="黑体" w:hAnsi="黑体" w:cs="Times New Roman"/>
                <w:kern w:val="0"/>
                <w:sz w:val="28"/>
                <w:szCs w:val="28"/>
                <w:lang w:val="en-GB"/>
              </w:rPr>
            </w:pPr>
            <w:r>
              <w:rPr>
                <w:rFonts w:ascii="黑体" w:eastAsia="黑体" w:hAnsi="黑体" w:cs="Times New Roman" w:hint="eastAsia"/>
                <w:kern w:val="0"/>
                <w:sz w:val="28"/>
                <w:szCs w:val="28"/>
                <w:lang w:val="en-GB"/>
              </w:rPr>
              <w:t>单位</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08E3DD6" w14:textId="77777777" w:rsidR="0054194A" w:rsidRDefault="0054194A">
            <w:pPr>
              <w:widowControl/>
              <w:jc w:val="left"/>
              <w:rPr>
                <w:rFonts w:ascii="宋体" w:eastAsia="宋体" w:hAnsi="宋体" w:cs="Times New Roman"/>
                <w:kern w:val="0"/>
                <w:sz w:val="28"/>
                <w:szCs w:val="28"/>
                <w:lang w:val="en-GB"/>
              </w:rPr>
            </w:pPr>
          </w:p>
        </w:tc>
      </w:tr>
      <w:tr w:rsidR="0054194A" w14:paraId="72E8215B" w14:textId="77777777">
        <w:trPr>
          <w:trHeight w:val="592"/>
          <w:jc w:val="center"/>
        </w:trPr>
        <w:tc>
          <w:tcPr>
            <w:tcW w:w="2225" w:type="dxa"/>
            <w:tcBorders>
              <w:top w:val="single" w:sz="4" w:space="0" w:color="auto"/>
              <w:left w:val="single" w:sz="4" w:space="0" w:color="auto"/>
              <w:bottom w:val="single" w:sz="4" w:space="0" w:color="auto"/>
              <w:right w:val="single" w:sz="4" w:space="0" w:color="auto"/>
            </w:tcBorders>
            <w:vAlign w:val="center"/>
          </w:tcPr>
          <w:p w14:paraId="12C9C8FD" w14:textId="77777777" w:rsidR="0054194A" w:rsidRDefault="00617EDD">
            <w:pPr>
              <w:jc w:val="center"/>
              <w:rPr>
                <w:rFonts w:ascii="黑体" w:eastAsia="黑体" w:hAnsi="黑体" w:cs="Times New Roman"/>
                <w:kern w:val="0"/>
                <w:sz w:val="28"/>
                <w:szCs w:val="28"/>
                <w:lang w:val="en-GB"/>
              </w:rPr>
            </w:pPr>
            <w:r>
              <w:rPr>
                <w:rFonts w:ascii="黑体" w:eastAsia="黑体" w:hAnsi="黑体" w:cs="Times New Roman" w:hint="eastAsia"/>
                <w:kern w:val="0"/>
                <w:sz w:val="28"/>
                <w:szCs w:val="28"/>
                <w:lang w:val="en-GB"/>
              </w:rPr>
              <w:t>职务、职称</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23052DF" w14:textId="77777777" w:rsidR="0054194A" w:rsidRDefault="0054194A">
            <w:pPr>
              <w:widowControl/>
              <w:jc w:val="left"/>
              <w:rPr>
                <w:rFonts w:ascii="宋体" w:eastAsia="宋体" w:hAnsi="宋体" w:cs="Times New Roman"/>
                <w:kern w:val="0"/>
                <w:sz w:val="28"/>
                <w:szCs w:val="28"/>
                <w:lang w:val="en-GB"/>
              </w:rPr>
            </w:pPr>
          </w:p>
        </w:tc>
      </w:tr>
      <w:tr w:rsidR="0054194A" w14:paraId="59785AB5" w14:textId="77777777">
        <w:trPr>
          <w:trHeight w:val="411"/>
          <w:jc w:val="center"/>
        </w:trPr>
        <w:tc>
          <w:tcPr>
            <w:tcW w:w="2225" w:type="dxa"/>
            <w:vMerge w:val="restart"/>
            <w:tcBorders>
              <w:top w:val="single" w:sz="4" w:space="0" w:color="auto"/>
              <w:left w:val="single" w:sz="4" w:space="0" w:color="auto"/>
              <w:bottom w:val="single" w:sz="4" w:space="0" w:color="auto"/>
              <w:right w:val="single" w:sz="4" w:space="0" w:color="auto"/>
            </w:tcBorders>
            <w:vAlign w:val="center"/>
          </w:tcPr>
          <w:p w14:paraId="4E5492EC" w14:textId="77777777" w:rsidR="0054194A" w:rsidRDefault="00617EDD">
            <w:pPr>
              <w:jc w:val="center"/>
              <w:rPr>
                <w:rFonts w:ascii="黑体" w:eastAsia="黑体" w:hAnsi="黑体" w:cs="Times New Roman"/>
                <w:kern w:val="0"/>
                <w:sz w:val="28"/>
                <w:szCs w:val="28"/>
                <w:lang w:val="en-GB"/>
              </w:rPr>
            </w:pPr>
            <w:r>
              <w:rPr>
                <w:rFonts w:ascii="黑体" w:eastAsia="黑体" w:hAnsi="黑体" w:cs="Times New Roman" w:hint="eastAsia"/>
                <w:kern w:val="0"/>
                <w:sz w:val="28"/>
                <w:szCs w:val="28"/>
                <w:lang w:val="en-GB"/>
              </w:rPr>
              <w:t>联系方式</w:t>
            </w:r>
          </w:p>
        </w:tc>
        <w:tc>
          <w:tcPr>
            <w:tcW w:w="1599" w:type="dxa"/>
            <w:tcBorders>
              <w:top w:val="single" w:sz="4" w:space="0" w:color="auto"/>
              <w:left w:val="single" w:sz="4" w:space="0" w:color="auto"/>
              <w:bottom w:val="single" w:sz="4" w:space="0" w:color="auto"/>
              <w:right w:val="single" w:sz="4" w:space="0" w:color="auto"/>
            </w:tcBorders>
            <w:vAlign w:val="center"/>
          </w:tcPr>
          <w:p w14:paraId="1D95531C" w14:textId="77777777" w:rsidR="0054194A" w:rsidRDefault="00617EDD">
            <w:pPr>
              <w:jc w:val="center"/>
              <w:rPr>
                <w:rFonts w:ascii="宋体" w:eastAsia="宋体" w:hAnsi="宋体" w:cs="Times New Roman"/>
                <w:kern w:val="0"/>
                <w:sz w:val="28"/>
                <w:szCs w:val="28"/>
                <w:lang w:val="en-GB"/>
              </w:rPr>
            </w:pPr>
            <w:r>
              <w:rPr>
                <w:rFonts w:ascii="宋体" w:eastAsia="宋体" w:hAnsi="宋体" w:cs="Times New Roman" w:hint="eastAsia"/>
                <w:kern w:val="0"/>
                <w:sz w:val="28"/>
                <w:szCs w:val="28"/>
                <w:lang w:val="en-GB"/>
              </w:rPr>
              <w:t>手机</w:t>
            </w:r>
          </w:p>
        </w:tc>
        <w:tc>
          <w:tcPr>
            <w:tcW w:w="4921" w:type="dxa"/>
            <w:tcBorders>
              <w:top w:val="single" w:sz="4" w:space="0" w:color="auto"/>
              <w:left w:val="single" w:sz="4" w:space="0" w:color="auto"/>
              <w:bottom w:val="single" w:sz="4" w:space="0" w:color="auto"/>
              <w:right w:val="single" w:sz="4" w:space="0" w:color="auto"/>
            </w:tcBorders>
            <w:vAlign w:val="center"/>
          </w:tcPr>
          <w:p w14:paraId="04A217D1" w14:textId="77777777" w:rsidR="0054194A" w:rsidRDefault="0054194A">
            <w:pPr>
              <w:jc w:val="center"/>
              <w:rPr>
                <w:rFonts w:ascii="宋体" w:eastAsia="宋体" w:hAnsi="宋体" w:cs="Times New Roman"/>
                <w:kern w:val="0"/>
                <w:sz w:val="28"/>
                <w:szCs w:val="28"/>
              </w:rPr>
            </w:pPr>
          </w:p>
        </w:tc>
      </w:tr>
      <w:tr w:rsidR="0054194A" w14:paraId="0B07639E" w14:textId="77777777">
        <w:trPr>
          <w:trHeight w:val="416"/>
          <w:jc w:val="center"/>
        </w:trPr>
        <w:tc>
          <w:tcPr>
            <w:tcW w:w="2225" w:type="dxa"/>
            <w:vMerge/>
            <w:tcBorders>
              <w:top w:val="single" w:sz="4" w:space="0" w:color="auto"/>
              <w:left w:val="single" w:sz="4" w:space="0" w:color="auto"/>
              <w:bottom w:val="single" w:sz="4" w:space="0" w:color="auto"/>
              <w:right w:val="single" w:sz="4" w:space="0" w:color="auto"/>
            </w:tcBorders>
            <w:vAlign w:val="center"/>
          </w:tcPr>
          <w:p w14:paraId="793CAAEA" w14:textId="77777777" w:rsidR="0054194A" w:rsidRDefault="0054194A">
            <w:pPr>
              <w:widowControl/>
              <w:jc w:val="left"/>
              <w:rPr>
                <w:rFonts w:ascii="黑体" w:eastAsia="黑体" w:hAnsi="黑体" w:cs="Times New Roman"/>
                <w:kern w:val="0"/>
                <w:sz w:val="28"/>
                <w:szCs w:val="28"/>
                <w:lang w:val="en-GB"/>
              </w:rPr>
            </w:pPr>
          </w:p>
        </w:tc>
        <w:tc>
          <w:tcPr>
            <w:tcW w:w="1599" w:type="dxa"/>
            <w:tcBorders>
              <w:top w:val="single" w:sz="4" w:space="0" w:color="auto"/>
              <w:left w:val="single" w:sz="4" w:space="0" w:color="auto"/>
              <w:bottom w:val="single" w:sz="4" w:space="0" w:color="auto"/>
              <w:right w:val="single" w:sz="4" w:space="0" w:color="auto"/>
            </w:tcBorders>
            <w:vAlign w:val="center"/>
          </w:tcPr>
          <w:p w14:paraId="2775D90E" w14:textId="77777777" w:rsidR="0054194A" w:rsidRDefault="00617EDD">
            <w:pPr>
              <w:jc w:val="center"/>
              <w:rPr>
                <w:rFonts w:ascii="宋体" w:eastAsia="宋体" w:hAnsi="宋体" w:cs="Times New Roman"/>
                <w:kern w:val="0"/>
                <w:sz w:val="28"/>
                <w:szCs w:val="28"/>
                <w:lang w:val="en-GB"/>
              </w:rPr>
            </w:pPr>
            <w:r>
              <w:rPr>
                <w:rFonts w:ascii="宋体" w:eastAsia="宋体" w:hAnsi="宋体" w:cs="Times New Roman" w:hint="eastAsia"/>
                <w:kern w:val="0"/>
                <w:sz w:val="28"/>
                <w:szCs w:val="28"/>
              </w:rPr>
              <w:t>邮箱</w:t>
            </w:r>
          </w:p>
        </w:tc>
        <w:tc>
          <w:tcPr>
            <w:tcW w:w="4921" w:type="dxa"/>
            <w:tcBorders>
              <w:top w:val="single" w:sz="4" w:space="0" w:color="auto"/>
              <w:left w:val="single" w:sz="4" w:space="0" w:color="auto"/>
              <w:bottom w:val="single" w:sz="4" w:space="0" w:color="auto"/>
              <w:right w:val="single" w:sz="4" w:space="0" w:color="auto"/>
            </w:tcBorders>
            <w:vAlign w:val="center"/>
          </w:tcPr>
          <w:p w14:paraId="6F14C646" w14:textId="77777777" w:rsidR="0054194A" w:rsidRDefault="0054194A">
            <w:pPr>
              <w:jc w:val="center"/>
              <w:rPr>
                <w:rFonts w:ascii="宋体" w:eastAsia="宋体" w:hAnsi="宋体" w:cs="Times New Roman"/>
                <w:kern w:val="0"/>
                <w:sz w:val="28"/>
                <w:szCs w:val="28"/>
              </w:rPr>
            </w:pPr>
          </w:p>
        </w:tc>
      </w:tr>
      <w:tr w:rsidR="0054194A" w14:paraId="4DB75779" w14:textId="77777777">
        <w:trPr>
          <w:trHeight w:val="379"/>
          <w:jc w:val="center"/>
        </w:trPr>
        <w:tc>
          <w:tcPr>
            <w:tcW w:w="2225" w:type="dxa"/>
            <w:vMerge/>
            <w:tcBorders>
              <w:top w:val="single" w:sz="4" w:space="0" w:color="auto"/>
              <w:left w:val="single" w:sz="4" w:space="0" w:color="auto"/>
              <w:bottom w:val="single" w:sz="4" w:space="0" w:color="auto"/>
              <w:right w:val="single" w:sz="4" w:space="0" w:color="auto"/>
            </w:tcBorders>
            <w:vAlign w:val="center"/>
          </w:tcPr>
          <w:p w14:paraId="3585655D" w14:textId="77777777" w:rsidR="0054194A" w:rsidRDefault="0054194A">
            <w:pPr>
              <w:widowControl/>
              <w:jc w:val="left"/>
              <w:rPr>
                <w:rFonts w:ascii="黑体" w:eastAsia="黑体" w:hAnsi="黑体" w:cs="Times New Roman"/>
                <w:kern w:val="0"/>
                <w:sz w:val="28"/>
                <w:szCs w:val="28"/>
                <w:lang w:val="en-GB"/>
              </w:rPr>
            </w:pPr>
          </w:p>
        </w:tc>
        <w:tc>
          <w:tcPr>
            <w:tcW w:w="1599" w:type="dxa"/>
            <w:tcBorders>
              <w:top w:val="single" w:sz="4" w:space="0" w:color="auto"/>
              <w:left w:val="single" w:sz="4" w:space="0" w:color="auto"/>
              <w:bottom w:val="single" w:sz="4" w:space="0" w:color="auto"/>
              <w:right w:val="single" w:sz="4" w:space="0" w:color="auto"/>
            </w:tcBorders>
            <w:vAlign w:val="center"/>
          </w:tcPr>
          <w:p w14:paraId="598E66C4" w14:textId="77777777" w:rsidR="0054194A" w:rsidRDefault="00617EDD">
            <w:pPr>
              <w:jc w:val="center"/>
              <w:rPr>
                <w:rFonts w:ascii="宋体" w:eastAsia="宋体" w:hAnsi="宋体" w:cs="Times New Roman"/>
                <w:kern w:val="0"/>
                <w:sz w:val="28"/>
                <w:szCs w:val="28"/>
                <w:lang w:val="en-GB"/>
              </w:rPr>
            </w:pPr>
            <w:r>
              <w:rPr>
                <w:rFonts w:ascii="宋体" w:eastAsia="宋体" w:hAnsi="宋体" w:cs="Times New Roman" w:hint="eastAsia"/>
                <w:kern w:val="0"/>
                <w:sz w:val="28"/>
                <w:szCs w:val="28"/>
                <w:lang w:val="en-GB"/>
              </w:rPr>
              <w:t>微信</w:t>
            </w:r>
          </w:p>
        </w:tc>
        <w:tc>
          <w:tcPr>
            <w:tcW w:w="4921" w:type="dxa"/>
            <w:tcBorders>
              <w:top w:val="single" w:sz="4" w:space="0" w:color="auto"/>
              <w:left w:val="single" w:sz="4" w:space="0" w:color="auto"/>
              <w:bottom w:val="single" w:sz="4" w:space="0" w:color="auto"/>
              <w:right w:val="single" w:sz="4" w:space="0" w:color="auto"/>
            </w:tcBorders>
            <w:vAlign w:val="center"/>
          </w:tcPr>
          <w:p w14:paraId="47096011" w14:textId="77777777" w:rsidR="0054194A" w:rsidRDefault="0054194A">
            <w:pPr>
              <w:jc w:val="center"/>
              <w:rPr>
                <w:rFonts w:ascii="宋体" w:eastAsia="宋体" w:hAnsi="宋体" w:cs="Times New Roman"/>
                <w:kern w:val="0"/>
                <w:sz w:val="28"/>
                <w:szCs w:val="28"/>
                <w:lang w:val="en-GB"/>
              </w:rPr>
            </w:pPr>
          </w:p>
        </w:tc>
      </w:tr>
      <w:tr w:rsidR="0054194A" w14:paraId="6F35B8EC" w14:textId="77777777">
        <w:trPr>
          <w:trHeight w:val="789"/>
          <w:jc w:val="center"/>
        </w:trPr>
        <w:tc>
          <w:tcPr>
            <w:tcW w:w="2225" w:type="dxa"/>
            <w:tcBorders>
              <w:top w:val="single" w:sz="4" w:space="0" w:color="auto"/>
              <w:left w:val="single" w:sz="4" w:space="0" w:color="auto"/>
              <w:bottom w:val="single" w:sz="4" w:space="0" w:color="auto"/>
              <w:right w:val="single" w:sz="4" w:space="0" w:color="auto"/>
            </w:tcBorders>
            <w:vAlign w:val="center"/>
          </w:tcPr>
          <w:p w14:paraId="0DA39AFF" w14:textId="77777777" w:rsidR="0054194A" w:rsidRDefault="00617EDD">
            <w:pPr>
              <w:jc w:val="center"/>
              <w:rPr>
                <w:rFonts w:ascii="黑体" w:eastAsia="黑体" w:hAnsi="黑体" w:cs="Times New Roman"/>
                <w:kern w:val="0"/>
                <w:sz w:val="28"/>
                <w:szCs w:val="28"/>
              </w:rPr>
            </w:pPr>
            <w:r>
              <w:rPr>
                <w:rFonts w:ascii="黑体" w:eastAsia="黑体" w:hAnsi="黑体" w:cs="Times New Roman" w:hint="eastAsia"/>
                <w:kern w:val="0"/>
                <w:sz w:val="28"/>
                <w:szCs w:val="28"/>
              </w:rPr>
              <w:t>参会</w:t>
            </w:r>
            <w:r>
              <w:rPr>
                <w:rFonts w:ascii="黑体" w:eastAsia="黑体" w:hAnsi="黑体" w:cs="Times New Roman" w:hint="eastAsia"/>
                <w:kern w:val="0"/>
                <w:sz w:val="28"/>
                <w:szCs w:val="28"/>
                <w:lang w:val="en-GB"/>
              </w:rPr>
              <w:t>论文</w:t>
            </w:r>
            <w:r>
              <w:rPr>
                <w:rFonts w:ascii="黑体" w:eastAsia="黑体" w:hAnsi="黑体" w:cs="Times New Roman" w:hint="eastAsia"/>
                <w:kern w:val="0"/>
                <w:sz w:val="28"/>
                <w:szCs w:val="28"/>
              </w:rPr>
              <w:t>题目</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87DDA8A" w14:textId="77777777" w:rsidR="0054194A" w:rsidRDefault="0054194A">
            <w:pPr>
              <w:rPr>
                <w:rFonts w:ascii="宋体" w:eastAsia="宋体" w:hAnsi="宋体" w:cs="Times New Roman"/>
                <w:kern w:val="0"/>
                <w:sz w:val="28"/>
                <w:szCs w:val="28"/>
                <w:lang w:val="en-GB"/>
              </w:rPr>
            </w:pPr>
          </w:p>
        </w:tc>
      </w:tr>
      <w:tr w:rsidR="0054194A" w14:paraId="2943AAF1" w14:textId="77777777">
        <w:trPr>
          <w:trHeight w:val="789"/>
          <w:jc w:val="center"/>
        </w:trPr>
        <w:tc>
          <w:tcPr>
            <w:tcW w:w="2225" w:type="dxa"/>
            <w:tcBorders>
              <w:top w:val="single" w:sz="4" w:space="0" w:color="auto"/>
              <w:left w:val="single" w:sz="4" w:space="0" w:color="auto"/>
              <w:bottom w:val="single" w:sz="4" w:space="0" w:color="auto"/>
              <w:right w:val="single" w:sz="4" w:space="0" w:color="auto"/>
            </w:tcBorders>
            <w:vAlign w:val="center"/>
          </w:tcPr>
          <w:p w14:paraId="7B0418F0" w14:textId="77777777" w:rsidR="0054194A" w:rsidRDefault="00617EDD">
            <w:pPr>
              <w:jc w:val="center"/>
              <w:rPr>
                <w:rFonts w:ascii="黑体" w:eastAsia="黑体" w:hAnsi="黑体" w:cs="Times New Roman"/>
                <w:kern w:val="0"/>
                <w:sz w:val="28"/>
                <w:szCs w:val="28"/>
              </w:rPr>
            </w:pPr>
            <w:r>
              <w:rPr>
                <w:rFonts w:ascii="黑体" w:eastAsia="黑体" w:hAnsi="黑体" w:cs="Times New Roman" w:hint="eastAsia"/>
                <w:kern w:val="0"/>
                <w:sz w:val="28"/>
                <w:szCs w:val="28"/>
              </w:rPr>
              <w:t>行程安排</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73D9BE8" w14:textId="77777777" w:rsidR="0054194A" w:rsidRDefault="0054194A">
            <w:pPr>
              <w:rPr>
                <w:rFonts w:ascii="宋体" w:eastAsia="宋体" w:hAnsi="宋体" w:cs="Times New Roman"/>
                <w:kern w:val="0"/>
                <w:szCs w:val="21"/>
              </w:rPr>
            </w:pPr>
          </w:p>
          <w:p w14:paraId="419302B3" w14:textId="77777777" w:rsidR="0054194A" w:rsidRDefault="0054194A">
            <w:pPr>
              <w:rPr>
                <w:rFonts w:ascii="宋体" w:eastAsia="宋体" w:hAnsi="宋体" w:cs="Times New Roman"/>
                <w:kern w:val="0"/>
                <w:szCs w:val="21"/>
              </w:rPr>
            </w:pPr>
          </w:p>
          <w:p w14:paraId="3FDB6AB0" w14:textId="77777777" w:rsidR="0054194A" w:rsidRDefault="0054194A">
            <w:pPr>
              <w:rPr>
                <w:rFonts w:ascii="宋体" w:eastAsia="宋体" w:hAnsi="宋体" w:cs="Times New Roman"/>
                <w:kern w:val="0"/>
                <w:szCs w:val="21"/>
              </w:rPr>
            </w:pPr>
          </w:p>
          <w:p w14:paraId="5F98BDB9" w14:textId="77777777" w:rsidR="0054194A" w:rsidRDefault="0054194A">
            <w:pPr>
              <w:rPr>
                <w:rFonts w:ascii="宋体" w:eastAsia="宋体" w:hAnsi="宋体" w:cs="Times New Roman"/>
                <w:kern w:val="0"/>
                <w:szCs w:val="21"/>
              </w:rPr>
            </w:pPr>
          </w:p>
          <w:p w14:paraId="01B34F9B" w14:textId="77777777" w:rsidR="0054194A" w:rsidRDefault="0054194A">
            <w:pPr>
              <w:rPr>
                <w:rFonts w:ascii="宋体" w:eastAsia="宋体" w:hAnsi="宋体" w:cs="Times New Roman"/>
                <w:kern w:val="0"/>
                <w:szCs w:val="21"/>
              </w:rPr>
            </w:pPr>
          </w:p>
          <w:p w14:paraId="5701A847" w14:textId="77777777" w:rsidR="0054194A" w:rsidRDefault="0054194A">
            <w:pPr>
              <w:rPr>
                <w:rFonts w:ascii="宋体" w:eastAsia="宋体" w:hAnsi="宋体" w:cs="Times New Roman"/>
                <w:kern w:val="0"/>
                <w:szCs w:val="21"/>
              </w:rPr>
            </w:pPr>
          </w:p>
          <w:p w14:paraId="75A183C2" w14:textId="77777777" w:rsidR="0054194A" w:rsidRDefault="0054194A">
            <w:pPr>
              <w:rPr>
                <w:rFonts w:ascii="宋体" w:eastAsia="宋体" w:hAnsi="宋体" w:cs="Times New Roman"/>
                <w:kern w:val="0"/>
                <w:szCs w:val="21"/>
              </w:rPr>
            </w:pPr>
          </w:p>
          <w:p w14:paraId="5048A3C2" w14:textId="77777777" w:rsidR="0054194A" w:rsidRDefault="0054194A">
            <w:pPr>
              <w:rPr>
                <w:rFonts w:ascii="宋体" w:eastAsia="宋体" w:hAnsi="宋体" w:cs="Times New Roman"/>
                <w:kern w:val="0"/>
                <w:szCs w:val="21"/>
              </w:rPr>
            </w:pPr>
          </w:p>
          <w:p w14:paraId="0DBF341A" w14:textId="77777777" w:rsidR="0054194A" w:rsidRDefault="0054194A">
            <w:pPr>
              <w:rPr>
                <w:rFonts w:ascii="宋体" w:eastAsia="宋体" w:hAnsi="宋体" w:cs="Times New Roman"/>
                <w:kern w:val="0"/>
                <w:szCs w:val="21"/>
              </w:rPr>
            </w:pPr>
          </w:p>
          <w:p w14:paraId="7B3E8F20" w14:textId="77777777" w:rsidR="0054194A" w:rsidRDefault="0054194A">
            <w:pPr>
              <w:rPr>
                <w:rFonts w:ascii="宋体" w:eastAsia="宋体" w:hAnsi="宋体" w:cs="Times New Roman"/>
                <w:kern w:val="0"/>
                <w:szCs w:val="21"/>
              </w:rPr>
            </w:pPr>
          </w:p>
          <w:p w14:paraId="2A05BBFB" w14:textId="77777777" w:rsidR="0054194A" w:rsidRDefault="0054194A">
            <w:pPr>
              <w:rPr>
                <w:rFonts w:ascii="宋体" w:eastAsia="宋体" w:hAnsi="宋体" w:cs="Times New Roman"/>
                <w:kern w:val="0"/>
                <w:szCs w:val="21"/>
              </w:rPr>
            </w:pPr>
          </w:p>
          <w:p w14:paraId="390961AD" w14:textId="77777777" w:rsidR="0054194A" w:rsidRDefault="0054194A">
            <w:pPr>
              <w:rPr>
                <w:rFonts w:ascii="宋体" w:eastAsia="宋体" w:hAnsi="宋体" w:cs="Times New Roman"/>
                <w:kern w:val="0"/>
                <w:szCs w:val="21"/>
              </w:rPr>
            </w:pPr>
          </w:p>
          <w:p w14:paraId="37F50D5A" w14:textId="77777777" w:rsidR="0054194A" w:rsidRDefault="0054194A">
            <w:pPr>
              <w:rPr>
                <w:rFonts w:ascii="宋体" w:eastAsia="宋体" w:hAnsi="宋体" w:cs="Times New Roman"/>
                <w:kern w:val="0"/>
                <w:szCs w:val="21"/>
              </w:rPr>
            </w:pPr>
          </w:p>
          <w:p w14:paraId="4F0E17ED" w14:textId="77777777" w:rsidR="0054194A" w:rsidRDefault="0054194A">
            <w:pPr>
              <w:rPr>
                <w:rFonts w:ascii="宋体" w:eastAsia="宋体" w:hAnsi="宋体" w:cs="Times New Roman"/>
                <w:kern w:val="0"/>
                <w:szCs w:val="21"/>
              </w:rPr>
            </w:pPr>
          </w:p>
          <w:p w14:paraId="6AB8BDF4" w14:textId="77777777" w:rsidR="0054194A" w:rsidRDefault="0054194A">
            <w:pPr>
              <w:rPr>
                <w:rFonts w:ascii="宋体" w:eastAsia="宋体" w:hAnsi="宋体" w:cs="Times New Roman"/>
                <w:kern w:val="0"/>
                <w:szCs w:val="21"/>
              </w:rPr>
            </w:pPr>
          </w:p>
          <w:p w14:paraId="4C5C3832" w14:textId="77777777" w:rsidR="0054194A" w:rsidRDefault="0054194A">
            <w:pPr>
              <w:rPr>
                <w:rFonts w:ascii="宋体" w:eastAsia="宋体" w:hAnsi="宋体" w:cs="Times New Roman"/>
                <w:kern w:val="0"/>
                <w:szCs w:val="21"/>
              </w:rPr>
            </w:pPr>
          </w:p>
          <w:p w14:paraId="08E4A7FD" w14:textId="77777777" w:rsidR="0054194A" w:rsidRDefault="0054194A">
            <w:pPr>
              <w:rPr>
                <w:rFonts w:ascii="宋体" w:eastAsia="宋体" w:hAnsi="宋体" w:cs="Times New Roman"/>
                <w:kern w:val="0"/>
                <w:szCs w:val="21"/>
              </w:rPr>
            </w:pPr>
          </w:p>
          <w:p w14:paraId="470D55DF" w14:textId="77777777" w:rsidR="0054194A" w:rsidRDefault="0054194A">
            <w:pPr>
              <w:rPr>
                <w:rFonts w:ascii="宋体" w:eastAsia="宋体" w:hAnsi="宋体" w:cs="Times New Roman"/>
                <w:kern w:val="0"/>
                <w:szCs w:val="21"/>
              </w:rPr>
            </w:pPr>
          </w:p>
          <w:p w14:paraId="65A4385B" w14:textId="77777777" w:rsidR="0054194A" w:rsidRDefault="0054194A">
            <w:pPr>
              <w:rPr>
                <w:rFonts w:ascii="宋体" w:eastAsia="宋体" w:hAnsi="宋体" w:cs="Times New Roman"/>
                <w:kern w:val="0"/>
                <w:szCs w:val="21"/>
              </w:rPr>
            </w:pPr>
          </w:p>
          <w:p w14:paraId="6812EDEC" w14:textId="77777777" w:rsidR="0054194A" w:rsidRDefault="0054194A">
            <w:pPr>
              <w:rPr>
                <w:rFonts w:ascii="宋体" w:eastAsia="宋体" w:hAnsi="宋体" w:cs="Times New Roman"/>
                <w:kern w:val="0"/>
                <w:szCs w:val="21"/>
              </w:rPr>
            </w:pPr>
          </w:p>
          <w:p w14:paraId="393E6208" w14:textId="77777777" w:rsidR="0054194A" w:rsidRDefault="00617EDD">
            <w:pPr>
              <w:rPr>
                <w:rFonts w:ascii="宋体" w:eastAsia="宋体" w:hAnsi="宋体" w:cs="Times New Roman"/>
                <w:kern w:val="0"/>
                <w:szCs w:val="21"/>
              </w:rPr>
            </w:pPr>
            <w:r>
              <w:rPr>
                <w:rFonts w:ascii="宋体" w:eastAsia="宋体" w:hAnsi="宋体" w:cs="Times New Roman" w:hint="eastAsia"/>
                <w:b/>
                <w:bCs/>
                <w:kern w:val="0"/>
                <w:szCs w:val="21"/>
              </w:rPr>
              <w:t>备注：</w:t>
            </w:r>
            <w:r>
              <w:rPr>
                <w:rFonts w:ascii="宋体" w:eastAsia="宋体" w:hAnsi="宋体" w:cs="Times New Roman" w:hint="eastAsia"/>
                <w:kern w:val="0"/>
                <w:szCs w:val="21"/>
              </w:rPr>
              <w:t>请填写到站地点、到站时间、具体车次、返程出发地点、返程时间、住宿要求等信息。</w:t>
            </w:r>
          </w:p>
        </w:tc>
      </w:tr>
    </w:tbl>
    <w:p w14:paraId="2401B7D1" w14:textId="77777777" w:rsidR="0054194A" w:rsidRDefault="0054194A"/>
    <w:sectPr w:rsidR="00541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00500000000000000"/>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CA"/>
    <w:rsid w:val="001F0544"/>
    <w:rsid w:val="001F1538"/>
    <w:rsid w:val="00293C03"/>
    <w:rsid w:val="00350926"/>
    <w:rsid w:val="00370A8C"/>
    <w:rsid w:val="00397D87"/>
    <w:rsid w:val="0041533D"/>
    <w:rsid w:val="0044786C"/>
    <w:rsid w:val="0053477D"/>
    <w:rsid w:val="0054194A"/>
    <w:rsid w:val="005A00B1"/>
    <w:rsid w:val="005A37E1"/>
    <w:rsid w:val="00617EDD"/>
    <w:rsid w:val="007970CA"/>
    <w:rsid w:val="008A261D"/>
    <w:rsid w:val="008B1D95"/>
    <w:rsid w:val="009820D2"/>
    <w:rsid w:val="00B0266E"/>
    <w:rsid w:val="00B23628"/>
    <w:rsid w:val="00C14C3C"/>
    <w:rsid w:val="00CC7C55"/>
    <w:rsid w:val="00D01CEA"/>
    <w:rsid w:val="00D05B17"/>
    <w:rsid w:val="00EE1349"/>
    <w:rsid w:val="00F0795E"/>
    <w:rsid w:val="00F51FB9"/>
    <w:rsid w:val="00FF1EB0"/>
    <w:rsid w:val="00FF6352"/>
    <w:rsid w:val="02624B79"/>
    <w:rsid w:val="0B9D5069"/>
    <w:rsid w:val="0E6945D4"/>
    <w:rsid w:val="15064072"/>
    <w:rsid w:val="19CB450C"/>
    <w:rsid w:val="1A5574C4"/>
    <w:rsid w:val="211548C9"/>
    <w:rsid w:val="2202579C"/>
    <w:rsid w:val="26345088"/>
    <w:rsid w:val="2B9C4919"/>
    <w:rsid w:val="360525D4"/>
    <w:rsid w:val="37785ED4"/>
    <w:rsid w:val="3EFA7ACA"/>
    <w:rsid w:val="43075888"/>
    <w:rsid w:val="466F1B1F"/>
    <w:rsid w:val="47620DAB"/>
    <w:rsid w:val="4EF101AD"/>
    <w:rsid w:val="5BD61109"/>
    <w:rsid w:val="64564DB3"/>
    <w:rsid w:val="6A133CA0"/>
    <w:rsid w:val="6CE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DF9F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24"/>
      <w:szCs w:val="24"/>
    </w:rPr>
  </w:style>
  <w:style w:type="paragraph" w:styleId="a5">
    <w:name w:val="annotation text"/>
    <w:basedOn w:val="a"/>
    <w:link w:val="a6"/>
    <w:qFormat/>
    <w:pPr>
      <w:jc w:val="left"/>
    </w:pPr>
  </w:style>
  <w:style w:type="paragraph" w:styleId="a7">
    <w:name w:val="Balloon Text"/>
    <w:basedOn w:val="a"/>
    <w:link w:val="a8"/>
    <w:qFormat/>
    <w:rPr>
      <w:rFonts w:ascii="宋体" w:eastAsia="宋体"/>
      <w:sz w:val="18"/>
      <w:szCs w:val="18"/>
    </w:rPr>
  </w:style>
  <w:style w:type="paragraph" w:styleId="a9">
    <w:name w:val="annotation subject"/>
    <w:basedOn w:val="a5"/>
    <w:next w:val="a5"/>
    <w:link w:val="aa"/>
    <w:qFormat/>
    <w:rPr>
      <w:b/>
      <w:bCs/>
    </w:rPr>
  </w:style>
  <w:style w:type="character" w:styleId="ab">
    <w:name w:val="Hyperlink"/>
    <w:basedOn w:val="a0"/>
    <w:rPr>
      <w:color w:val="0000FF" w:themeColor="hyperlink"/>
      <w:u w:val="single"/>
    </w:rPr>
  </w:style>
  <w:style w:type="character" w:styleId="ac">
    <w:name w:val="annotation reference"/>
    <w:basedOn w:val="a0"/>
    <w:qFormat/>
    <w:rPr>
      <w:sz w:val="21"/>
      <w:szCs w:val="21"/>
    </w:rPr>
  </w:style>
  <w:style w:type="character" w:customStyle="1" w:styleId="a4">
    <w:name w:val="文档结构图字符"/>
    <w:basedOn w:val="a0"/>
    <w:link w:val="a3"/>
    <w:qFormat/>
    <w:rPr>
      <w:rFonts w:ascii="宋体" w:hAnsi="等线" w:cs="宋体"/>
      <w:kern w:val="2"/>
      <w:sz w:val="24"/>
      <w:szCs w:val="24"/>
    </w:rPr>
  </w:style>
  <w:style w:type="character" w:customStyle="1" w:styleId="a6">
    <w:name w:val="批注文字字符"/>
    <w:basedOn w:val="a0"/>
    <w:link w:val="a5"/>
    <w:qFormat/>
    <w:rPr>
      <w:rFonts w:ascii="等线" w:eastAsia="等线" w:hAnsi="等线" w:cs="宋体"/>
      <w:kern w:val="2"/>
      <w:sz w:val="21"/>
      <w:szCs w:val="22"/>
    </w:rPr>
  </w:style>
  <w:style w:type="character" w:customStyle="1" w:styleId="aa">
    <w:name w:val="批注主题字符"/>
    <w:basedOn w:val="a6"/>
    <w:link w:val="a9"/>
    <w:qFormat/>
    <w:rPr>
      <w:rFonts w:ascii="等线" w:eastAsia="等线" w:hAnsi="等线" w:cs="宋体"/>
      <w:b/>
      <w:bCs/>
      <w:kern w:val="2"/>
      <w:sz w:val="21"/>
      <w:szCs w:val="22"/>
    </w:rPr>
  </w:style>
  <w:style w:type="character" w:customStyle="1" w:styleId="a8">
    <w:name w:val="批注框文本字符"/>
    <w:basedOn w:val="a0"/>
    <w:link w:val="a7"/>
    <w:qFormat/>
    <w:rPr>
      <w:rFonts w:ascii="宋体" w:hAnsi="等线"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07DE24-CE1B-D04B-A46B-80503D47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1436</Words>
  <Characters>1509</Characters>
  <Application>Microsoft Macintosh Word</Application>
  <DocSecurity>0</DocSecurity>
  <Lines>50</Lines>
  <Paragraphs>20</Paragraphs>
  <ScaleCrop>false</ScaleCrop>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1296162362@qq.com</cp:lastModifiedBy>
  <cp:revision>17</cp:revision>
  <cp:lastPrinted>2018-07-02T00:59:00Z</cp:lastPrinted>
  <dcterms:created xsi:type="dcterms:W3CDTF">2019-05-06T08:58:00Z</dcterms:created>
  <dcterms:modified xsi:type="dcterms:W3CDTF">2019-07-22T01:28:00Z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